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CE23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УТВЕРЖДЕНЫ</w:t>
      </w:r>
    </w:p>
    <w:p w14:paraId="3EBEF646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решением Правления</w:t>
      </w:r>
    </w:p>
    <w:p w14:paraId="3EFAA216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акционерного общества «Фонд развития</w:t>
      </w:r>
    </w:p>
    <w:p w14:paraId="30290AD9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предпринимательства «Даму»</w:t>
      </w:r>
    </w:p>
    <w:p w14:paraId="3191ED0B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 </w:t>
      </w:r>
    </w:p>
    <w:p w14:paraId="463F7A0A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Приложение № ___</w:t>
      </w:r>
    </w:p>
    <w:p w14:paraId="0C39B092" w14:textId="77777777" w:rsidR="000B651C" w:rsidRPr="0079622A" w:rsidRDefault="000B651C" w:rsidP="000B651C">
      <w:pPr>
        <w:pStyle w:val="pr"/>
        <w:rPr>
          <w:rStyle w:val="s0"/>
        </w:rPr>
      </w:pPr>
      <w:r w:rsidRPr="0079622A">
        <w:rPr>
          <w:rStyle w:val="s0"/>
        </w:rPr>
        <w:t xml:space="preserve">к </w:t>
      </w:r>
      <w:hyperlink r:id="rId7" w:history="1">
        <w:r w:rsidRPr="0079622A">
          <w:rPr>
            <w:rStyle w:val="s0"/>
          </w:rPr>
          <w:t>протоколу</w:t>
        </w:r>
      </w:hyperlink>
      <w:r w:rsidRPr="0079622A">
        <w:rPr>
          <w:rStyle w:val="s0"/>
        </w:rPr>
        <w:t xml:space="preserve"> заседания Правления</w:t>
      </w:r>
    </w:p>
    <w:p w14:paraId="1C3789D6" w14:textId="0C00D77E" w:rsidR="000B651C" w:rsidRPr="0079622A" w:rsidRDefault="000B651C" w:rsidP="000B651C">
      <w:pPr>
        <w:pStyle w:val="pr"/>
      </w:pPr>
      <w:r>
        <w:rPr>
          <w:rStyle w:val="s0"/>
        </w:rPr>
        <w:t>а</w:t>
      </w:r>
      <w:r w:rsidRPr="0079622A">
        <w:rPr>
          <w:rStyle w:val="s0"/>
        </w:rPr>
        <w:t>кционерного общества</w:t>
      </w:r>
    </w:p>
    <w:p w14:paraId="19AFA472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«Фонд развития</w:t>
      </w:r>
    </w:p>
    <w:p w14:paraId="02446AC1" w14:textId="77777777" w:rsidR="000B651C" w:rsidRPr="0079622A" w:rsidRDefault="000B651C" w:rsidP="000B651C">
      <w:pPr>
        <w:pStyle w:val="pr"/>
      </w:pPr>
      <w:r w:rsidRPr="0079622A">
        <w:rPr>
          <w:rStyle w:val="s0"/>
        </w:rPr>
        <w:t>предпринимательства «Даму»</w:t>
      </w:r>
    </w:p>
    <w:p w14:paraId="15C03094" w14:textId="7A8E55BB" w:rsidR="000B651C" w:rsidRPr="0079622A" w:rsidRDefault="000B651C" w:rsidP="000B651C">
      <w:pPr>
        <w:pStyle w:val="pr"/>
      </w:pPr>
      <w:r w:rsidRPr="0079622A">
        <w:rPr>
          <w:rStyle w:val="s0"/>
        </w:rPr>
        <w:t>от «</w:t>
      </w:r>
      <w:r w:rsidR="003C7665">
        <w:rPr>
          <w:rStyle w:val="s0"/>
        </w:rPr>
        <w:t>16</w:t>
      </w:r>
      <w:r w:rsidRPr="0079622A">
        <w:rPr>
          <w:rStyle w:val="s0"/>
        </w:rPr>
        <w:t>»</w:t>
      </w:r>
      <w:r w:rsidR="003C7665">
        <w:rPr>
          <w:rStyle w:val="s0"/>
        </w:rPr>
        <w:t xml:space="preserve"> августа </w:t>
      </w:r>
      <w:r w:rsidRPr="0079622A">
        <w:rPr>
          <w:rStyle w:val="s0"/>
        </w:rPr>
        <w:t>2024 года</w:t>
      </w:r>
    </w:p>
    <w:p w14:paraId="7B5914B3" w14:textId="444674C2" w:rsidR="00CE1A76" w:rsidRPr="000770C8" w:rsidRDefault="000B651C" w:rsidP="000B651C">
      <w:pPr>
        <w:pStyle w:val="a3"/>
        <w:jc w:val="right"/>
        <w:rPr>
          <w:b/>
          <w:sz w:val="24"/>
          <w:szCs w:val="24"/>
        </w:rPr>
      </w:pPr>
      <w:r w:rsidRPr="0079622A">
        <w:rPr>
          <w:rStyle w:val="s0"/>
        </w:rPr>
        <w:t xml:space="preserve">№ </w:t>
      </w:r>
      <w:r w:rsidR="003C7665">
        <w:rPr>
          <w:rStyle w:val="s0"/>
        </w:rPr>
        <w:t>62</w:t>
      </w:r>
      <w:r w:rsidRPr="0079622A">
        <w:rPr>
          <w:rStyle w:val="s0"/>
        </w:rPr>
        <w:t>/20</w:t>
      </w:r>
      <w:r w:rsidR="003C7665">
        <w:rPr>
          <w:rStyle w:val="s0"/>
        </w:rPr>
        <w:t>24</w:t>
      </w:r>
    </w:p>
    <w:p w14:paraId="237C07CC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5B80EB19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BC81058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528003F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2A9E4987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5779550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27A7ECAA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02EFDFC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571B1CF5" w14:textId="77777777" w:rsidR="001241C5" w:rsidRDefault="00000000">
      <w:pPr>
        <w:pStyle w:val="a4"/>
        <w:rPr>
          <w:sz w:val="24"/>
          <w:szCs w:val="24"/>
        </w:rPr>
      </w:pPr>
      <w:r w:rsidRPr="000770C8">
        <w:rPr>
          <w:sz w:val="24"/>
          <w:szCs w:val="24"/>
        </w:rPr>
        <w:t xml:space="preserve">Политика </w:t>
      </w:r>
    </w:p>
    <w:p w14:paraId="24DC6CA0" w14:textId="77777777" w:rsidR="001241C5" w:rsidRDefault="001241C5">
      <w:pPr>
        <w:pStyle w:val="a4"/>
        <w:rPr>
          <w:spacing w:val="-1"/>
          <w:sz w:val="24"/>
          <w:szCs w:val="24"/>
        </w:rPr>
      </w:pPr>
      <w:r>
        <w:rPr>
          <w:sz w:val="24"/>
          <w:szCs w:val="24"/>
        </w:rPr>
        <w:t>АО «Фонд развития предпринимательства «Даму»</w:t>
      </w:r>
      <w:r w:rsidRPr="000770C8">
        <w:rPr>
          <w:spacing w:val="-1"/>
          <w:sz w:val="24"/>
          <w:szCs w:val="24"/>
        </w:rPr>
        <w:t xml:space="preserve"> </w:t>
      </w:r>
    </w:p>
    <w:p w14:paraId="55D2B0A5" w14:textId="4632C5D6" w:rsidR="00CE1A76" w:rsidRPr="000770C8" w:rsidRDefault="00000000">
      <w:pPr>
        <w:pStyle w:val="a4"/>
        <w:rPr>
          <w:sz w:val="24"/>
          <w:szCs w:val="24"/>
        </w:rPr>
      </w:pPr>
      <w:r w:rsidRPr="000770C8">
        <w:rPr>
          <w:sz w:val="24"/>
          <w:szCs w:val="24"/>
        </w:rPr>
        <w:t>по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правам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</w:p>
    <w:p w14:paraId="0ECF8CC6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B5851CF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6474FCA" w14:textId="77777777" w:rsidR="00CE1A76" w:rsidRPr="001241C5" w:rsidRDefault="00CE1A76">
      <w:pPr>
        <w:pStyle w:val="a3"/>
        <w:rPr>
          <w:b/>
          <w:sz w:val="24"/>
          <w:szCs w:val="24"/>
        </w:rPr>
      </w:pPr>
    </w:p>
    <w:p w14:paraId="48CCA6D7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6E295142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21F31EF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1CB7976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35FF8354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265DF0BA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CE8E6C9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0DEA9759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BBCDB37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732BB6D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04D148D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81A116D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B1B893F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0A6CF91A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19D0B4D" w14:textId="77777777" w:rsidR="00CE1A76" w:rsidRPr="000770C8" w:rsidRDefault="00CE1A76">
      <w:pPr>
        <w:pStyle w:val="a3"/>
        <w:spacing w:before="9"/>
        <w:rPr>
          <w:b/>
          <w:sz w:val="24"/>
          <w:szCs w:val="24"/>
        </w:rPr>
      </w:pPr>
    </w:p>
    <w:p w14:paraId="42BAEC4B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7E31508F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3EF2B873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5418E6DE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5AB7061E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50C74CEF" w14:textId="5A5DC763" w:rsidR="00CE1A76" w:rsidRPr="000770C8" w:rsidRDefault="00000000" w:rsidP="001241C5">
      <w:pPr>
        <w:ind w:left="3910" w:right="3714"/>
        <w:jc w:val="center"/>
        <w:rPr>
          <w:sz w:val="24"/>
          <w:szCs w:val="24"/>
        </w:rPr>
      </w:pPr>
      <w:r w:rsidRPr="000770C8">
        <w:rPr>
          <w:sz w:val="24"/>
          <w:szCs w:val="24"/>
        </w:rPr>
        <w:t>г.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А</w:t>
      </w:r>
      <w:r w:rsidR="001241C5">
        <w:rPr>
          <w:sz w:val="24"/>
          <w:szCs w:val="24"/>
        </w:rPr>
        <w:t xml:space="preserve">лматы </w:t>
      </w:r>
      <w:r w:rsidRPr="000770C8">
        <w:rPr>
          <w:sz w:val="24"/>
          <w:szCs w:val="24"/>
        </w:rPr>
        <w:t>20</w:t>
      </w:r>
      <w:r w:rsidR="001241C5">
        <w:rPr>
          <w:sz w:val="24"/>
          <w:szCs w:val="24"/>
        </w:rPr>
        <w:t>24</w:t>
      </w:r>
      <w:r w:rsidRPr="000770C8">
        <w:rPr>
          <w:spacing w:val="-1"/>
          <w:sz w:val="24"/>
          <w:szCs w:val="24"/>
        </w:rPr>
        <w:t xml:space="preserve"> </w:t>
      </w:r>
      <w:r w:rsidR="001241C5">
        <w:rPr>
          <w:spacing w:val="-1"/>
          <w:sz w:val="24"/>
          <w:szCs w:val="24"/>
        </w:rPr>
        <w:t>г</w:t>
      </w:r>
      <w:r w:rsidRPr="000770C8">
        <w:rPr>
          <w:sz w:val="24"/>
          <w:szCs w:val="24"/>
        </w:rPr>
        <w:t>од</w:t>
      </w:r>
    </w:p>
    <w:p w14:paraId="08DF3D00" w14:textId="77777777" w:rsidR="00CE1A76" w:rsidRPr="000770C8" w:rsidRDefault="00CE1A76">
      <w:pPr>
        <w:jc w:val="center"/>
        <w:rPr>
          <w:sz w:val="24"/>
          <w:szCs w:val="24"/>
        </w:rPr>
        <w:sectPr w:rsidR="00CE1A76" w:rsidRPr="000770C8">
          <w:type w:val="continuous"/>
          <w:pgSz w:w="11910" w:h="16840"/>
          <w:pgMar w:top="960" w:right="620" w:bottom="280" w:left="1480" w:header="720" w:footer="720" w:gutter="0"/>
          <w:cols w:space="720"/>
        </w:sectPr>
      </w:pPr>
    </w:p>
    <w:p w14:paraId="7733EA1C" w14:textId="77777777" w:rsidR="00CE1A76" w:rsidRPr="000770C8" w:rsidRDefault="00000000">
      <w:pPr>
        <w:pStyle w:val="a3"/>
        <w:spacing w:before="76"/>
        <w:ind w:left="119"/>
        <w:rPr>
          <w:sz w:val="24"/>
          <w:szCs w:val="24"/>
        </w:rPr>
      </w:pPr>
      <w:r w:rsidRPr="000770C8">
        <w:rPr>
          <w:sz w:val="24"/>
          <w:szCs w:val="24"/>
        </w:rPr>
        <w:lastRenderedPageBreak/>
        <w:t>Оглавление</w:t>
      </w:r>
    </w:p>
    <w:sdt>
      <w:sdtPr>
        <w:rPr>
          <w:sz w:val="24"/>
          <w:szCs w:val="24"/>
        </w:rPr>
        <w:id w:val="-2027168914"/>
        <w:docPartObj>
          <w:docPartGallery w:val="Table of Contents"/>
          <w:docPartUnique/>
        </w:docPartObj>
      </w:sdtPr>
      <w:sdtContent>
        <w:p w14:paraId="1DA92E75" w14:textId="77777777" w:rsidR="00CE1A76" w:rsidRPr="000770C8" w:rsidRDefault="00000000">
          <w:pPr>
            <w:pStyle w:val="10"/>
            <w:tabs>
              <w:tab w:val="right" w:leader="dot" w:pos="9680"/>
            </w:tabs>
            <w:spacing w:before="325"/>
            <w:rPr>
              <w:sz w:val="24"/>
              <w:szCs w:val="24"/>
            </w:rPr>
          </w:pPr>
          <w:r w:rsidRPr="000770C8">
            <w:rPr>
              <w:sz w:val="24"/>
              <w:szCs w:val="24"/>
            </w:rPr>
            <w:fldChar w:fldCharType="begin"/>
          </w:r>
          <w:r w:rsidRPr="000770C8">
            <w:rPr>
              <w:sz w:val="24"/>
              <w:szCs w:val="24"/>
            </w:rPr>
            <w:instrText xml:space="preserve">TOC \o "1-1" \h \z \u </w:instrText>
          </w:r>
          <w:r w:rsidRPr="000770C8">
            <w:rPr>
              <w:sz w:val="24"/>
              <w:szCs w:val="24"/>
            </w:rPr>
            <w:fldChar w:fldCharType="separate"/>
          </w:r>
          <w:hyperlink w:anchor="_bookmark0" w:history="1">
            <w:r w:rsidRPr="000770C8">
              <w:rPr>
                <w:sz w:val="24"/>
                <w:szCs w:val="24"/>
              </w:rPr>
              <w:t>Глава</w:t>
            </w:r>
            <w:r w:rsidRPr="000770C8">
              <w:rPr>
                <w:spacing w:val="-2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1.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Общие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положения</w:t>
            </w:r>
            <w:r w:rsidRPr="000770C8">
              <w:rPr>
                <w:sz w:val="24"/>
                <w:szCs w:val="24"/>
              </w:rPr>
              <w:tab/>
              <w:t>3</w:t>
            </w:r>
          </w:hyperlink>
        </w:p>
        <w:p w14:paraId="7E6802C3" w14:textId="77777777" w:rsidR="00CE1A76" w:rsidRPr="000770C8" w:rsidRDefault="00000000">
          <w:pPr>
            <w:pStyle w:val="10"/>
            <w:tabs>
              <w:tab w:val="right" w:leader="dot" w:pos="9680"/>
            </w:tabs>
            <w:rPr>
              <w:sz w:val="24"/>
              <w:szCs w:val="24"/>
            </w:rPr>
          </w:pPr>
          <w:hyperlink w:anchor="_bookmark1" w:history="1">
            <w:r w:rsidRPr="000770C8">
              <w:rPr>
                <w:sz w:val="24"/>
                <w:szCs w:val="24"/>
              </w:rPr>
              <w:t>Глава</w:t>
            </w:r>
            <w:r w:rsidRPr="000770C8">
              <w:rPr>
                <w:spacing w:val="-2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2.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Уважение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к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правам</w:t>
            </w:r>
            <w:r w:rsidRPr="000770C8">
              <w:rPr>
                <w:spacing w:val="-2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и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свободам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человека</w:t>
            </w:r>
            <w:r w:rsidRPr="000770C8">
              <w:rPr>
                <w:sz w:val="24"/>
                <w:szCs w:val="24"/>
              </w:rPr>
              <w:tab/>
              <w:t>3</w:t>
            </w:r>
          </w:hyperlink>
        </w:p>
        <w:p w14:paraId="773EDEE2" w14:textId="5CD9F54C" w:rsidR="00CE1A76" w:rsidRPr="000770C8" w:rsidRDefault="00000000">
          <w:pPr>
            <w:pStyle w:val="10"/>
            <w:tabs>
              <w:tab w:val="right" w:leader="dot" w:pos="9680"/>
            </w:tabs>
            <w:rPr>
              <w:sz w:val="24"/>
              <w:szCs w:val="24"/>
            </w:rPr>
          </w:pPr>
          <w:hyperlink w:anchor="_bookmark2" w:history="1">
            <w:r w:rsidRPr="000770C8">
              <w:rPr>
                <w:sz w:val="24"/>
                <w:szCs w:val="24"/>
              </w:rPr>
              <w:t>Глава</w:t>
            </w:r>
            <w:r w:rsidRPr="000770C8">
              <w:rPr>
                <w:spacing w:val="-2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3.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 xml:space="preserve">Взаимодействие </w:t>
            </w:r>
            <w:r w:rsidR="00D03737">
              <w:rPr>
                <w:sz w:val="24"/>
                <w:szCs w:val="24"/>
              </w:rPr>
              <w:t>Фонда</w:t>
            </w:r>
            <w:r w:rsidRPr="000770C8">
              <w:rPr>
                <w:spacing w:val="-2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и</w:t>
            </w:r>
            <w:r w:rsidRPr="000770C8">
              <w:rPr>
                <w:spacing w:val="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его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работников</w:t>
            </w:r>
            <w:r w:rsidRPr="000770C8">
              <w:rPr>
                <w:sz w:val="24"/>
                <w:szCs w:val="24"/>
              </w:rPr>
              <w:tab/>
              <w:t>4</w:t>
            </w:r>
          </w:hyperlink>
        </w:p>
        <w:p w14:paraId="41F9819B" w14:textId="77777777" w:rsidR="00CE1A76" w:rsidRPr="000770C8" w:rsidRDefault="00000000">
          <w:pPr>
            <w:pStyle w:val="10"/>
            <w:tabs>
              <w:tab w:val="right" w:leader="dot" w:pos="9680"/>
            </w:tabs>
            <w:rPr>
              <w:sz w:val="24"/>
              <w:szCs w:val="24"/>
            </w:rPr>
          </w:pPr>
          <w:hyperlink w:anchor="_bookmark3" w:history="1">
            <w:r w:rsidRPr="000770C8">
              <w:rPr>
                <w:sz w:val="24"/>
                <w:szCs w:val="24"/>
              </w:rPr>
              <w:t>Глава</w:t>
            </w:r>
            <w:r w:rsidRPr="000770C8">
              <w:rPr>
                <w:spacing w:val="-2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4.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Принципы Политики</w:t>
            </w:r>
            <w:r w:rsidRPr="000770C8">
              <w:rPr>
                <w:sz w:val="24"/>
                <w:szCs w:val="24"/>
              </w:rPr>
              <w:tab/>
              <w:t>5</w:t>
            </w:r>
          </w:hyperlink>
        </w:p>
        <w:p w14:paraId="1BEDFABE" w14:textId="77777777" w:rsidR="00CE1A76" w:rsidRPr="000770C8" w:rsidRDefault="00000000">
          <w:pPr>
            <w:pStyle w:val="10"/>
            <w:tabs>
              <w:tab w:val="right" w:leader="dot" w:pos="9680"/>
            </w:tabs>
            <w:spacing w:before="101"/>
            <w:rPr>
              <w:sz w:val="24"/>
              <w:szCs w:val="24"/>
            </w:rPr>
          </w:pPr>
          <w:hyperlink w:anchor="_bookmark4" w:history="1">
            <w:r w:rsidRPr="000770C8">
              <w:rPr>
                <w:sz w:val="24"/>
                <w:szCs w:val="24"/>
              </w:rPr>
              <w:t>Глава</w:t>
            </w:r>
            <w:r w:rsidRPr="000770C8">
              <w:rPr>
                <w:spacing w:val="-2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5.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Заключительные</w:t>
            </w:r>
            <w:r w:rsidRPr="000770C8">
              <w:rPr>
                <w:spacing w:val="-1"/>
                <w:sz w:val="24"/>
                <w:szCs w:val="24"/>
              </w:rPr>
              <w:t xml:space="preserve"> </w:t>
            </w:r>
            <w:r w:rsidRPr="000770C8">
              <w:rPr>
                <w:sz w:val="24"/>
                <w:szCs w:val="24"/>
              </w:rPr>
              <w:t>положения</w:t>
            </w:r>
            <w:r w:rsidRPr="000770C8">
              <w:rPr>
                <w:sz w:val="24"/>
                <w:szCs w:val="24"/>
              </w:rPr>
              <w:tab/>
              <w:t>6</w:t>
            </w:r>
          </w:hyperlink>
        </w:p>
        <w:p w14:paraId="13B8FFED" w14:textId="77777777" w:rsidR="00CE1A76" w:rsidRPr="000770C8" w:rsidRDefault="00000000">
          <w:pPr>
            <w:rPr>
              <w:sz w:val="24"/>
              <w:szCs w:val="24"/>
            </w:rPr>
          </w:pPr>
          <w:r w:rsidRPr="000770C8">
            <w:rPr>
              <w:sz w:val="24"/>
              <w:szCs w:val="24"/>
            </w:rPr>
            <w:fldChar w:fldCharType="end"/>
          </w:r>
        </w:p>
      </w:sdtContent>
    </w:sdt>
    <w:p w14:paraId="3B3EE3B7" w14:textId="77777777" w:rsidR="00CE1A76" w:rsidRPr="000770C8" w:rsidRDefault="00CE1A76">
      <w:pPr>
        <w:pStyle w:val="a3"/>
        <w:rPr>
          <w:sz w:val="24"/>
          <w:szCs w:val="24"/>
        </w:rPr>
      </w:pPr>
    </w:p>
    <w:p w14:paraId="76B2BB4B" w14:textId="77777777" w:rsidR="00CE1A76" w:rsidRPr="000770C8" w:rsidRDefault="00CE1A76">
      <w:pPr>
        <w:pStyle w:val="a3"/>
        <w:rPr>
          <w:sz w:val="24"/>
          <w:szCs w:val="24"/>
        </w:rPr>
      </w:pPr>
    </w:p>
    <w:p w14:paraId="41C827F4" w14:textId="77777777" w:rsidR="00CE1A76" w:rsidRPr="000770C8" w:rsidRDefault="00CE1A76">
      <w:pPr>
        <w:pStyle w:val="a3"/>
        <w:rPr>
          <w:sz w:val="24"/>
          <w:szCs w:val="24"/>
        </w:rPr>
      </w:pPr>
    </w:p>
    <w:p w14:paraId="36B19149" w14:textId="77777777" w:rsidR="00CE1A76" w:rsidRPr="000770C8" w:rsidRDefault="00CE1A76">
      <w:pPr>
        <w:pStyle w:val="a3"/>
        <w:rPr>
          <w:sz w:val="24"/>
          <w:szCs w:val="24"/>
        </w:rPr>
      </w:pPr>
    </w:p>
    <w:p w14:paraId="551F6899" w14:textId="77777777" w:rsidR="00CE1A76" w:rsidRPr="000770C8" w:rsidRDefault="00CE1A76">
      <w:pPr>
        <w:pStyle w:val="a3"/>
        <w:rPr>
          <w:sz w:val="24"/>
          <w:szCs w:val="24"/>
        </w:rPr>
      </w:pPr>
    </w:p>
    <w:p w14:paraId="30FC8F92" w14:textId="77777777" w:rsidR="00CE1A76" w:rsidRPr="000770C8" w:rsidRDefault="00CE1A76">
      <w:pPr>
        <w:pStyle w:val="a3"/>
        <w:rPr>
          <w:sz w:val="24"/>
          <w:szCs w:val="24"/>
        </w:rPr>
      </w:pPr>
    </w:p>
    <w:p w14:paraId="641CB3A5" w14:textId="77777777" w:rsidR="00CE1A76" w:rsidRPr="000770C8" w:rsidRDefault="00CE1A76">
      <w:pPr>
        <w:pStyle w:val="a3"/>
        <w:rPr>
          <w:sz w:val="24"/>
          <w:szCs w:val="24"/>
        </w:rPr>
      </w:pPr>
    </w:p>
    <w:p w14:paraId="3C24B874" w14:textId="77777777" w:rsidR="00CE1A76" w:rsidRPr="000770C8" w:rsidRDefault="00CE1A76">
      <w:pPr>
        <w:pStyle w:val="a3"/>
        <w:rPr>
          <w:sz w:val="24"/>
          <w:szCs w:val="24"/>
        </w:rPr>
      </w:pPr>
    </w:p>
    <w:p w14:paraId="67C5091D" w14:textId="77777777" w:rsidR="00CE1A76" w:rsidRPr="000770C8" w:rsidRDefault="00CE1A76">
      <w:pPr>
        <w:pStyle w:val="a3"/>
        <w:rPr>
          <w:sz w:val="24"/>
          <w:szCs w:val="24"/>
        </w:rPr>
      </w:pPr>
    </w:p>
    <w:p w14:paraId="0CFB889C" w14:textId="77777777" w:rsidR="00CE1A76" w:rsidRPr="000770C8" w:rsidRDefault="00CE1A76">
      <w:pPr>
        <w:pStyle w:val="a3"/>
        <w:rPr>
          <w:sz w:val="24"/>
          <w:szCs w:val="24"/>
        </w:rPr>
      </w:pPr>
    </w:p>
    <w:p w14:paraId="28B491CE" w14:textId="77777777" w:rsidR="00CE1A76" w:rsidRPr="000770C8" w:rsidRDefault="00CE1A76">
      <w:pPr>
        <w:pStyle w:val="a3"/>
        <w:rPr>
          <w:sz w:val="24"/>
          <w:szCs w:val="24"/>
        </w:rPr>
      </w:pPr>
    </w:p>
    <w:p w14:paraId="324A4A1A" w14:textId="77777777" w:rsidR="00CE1A76" w:rsidRPr="000770C8" w:rsidRDefault="00CE1A76">
      <w:pPr>
        <w:pStyle w:val="a3"/>
        <w:rPr>
          <w:sz w:val="24"/>
          <w:szCs w:val="24"/>
        </w:rPr>
      </w:pPr>
    </w:p>
    <w:p w14:paraId="67099F1C" w14:textId="77777777" w:rsidR="00CE1A76" w:rsidRPr="000770C8" w:rsidRDefault="00CE1A76">
      <w:pPr>
        <w:pStyle w:val="a3"/>
        <w:rPr>
          <w:sz w:val="24"/>
          <w:szCs w:val="24"/>
        </w:rPr>
      </w:pPr>
    </w:p>
    <w:p w14:paraId="7729E2F0" w14:textId="77777777" w:rsidR="00CE1A76" w:rsidRPr="000770C8" w:rsidRDefault="00CE1A76">
      <w:pPr>
        <w:pStyle w:val="a3"/>
        <w:rPr>
          <w:sz w:val="24"/>
          <w:szCs w:val="24"/>
        </w:rPr>
      </w:pPr>
    </w:p>
    <w:p w14:paraId="1CF4155D" w14:textId="77777777" w:rsidR="00CE1A76" w:rsidRPr="000770C8" w:rsidRDefault="00CE1A76">
      <w:pPr>
        <w:pStyle w:val="a3"/>
        <w:rPr>
          <w:sz w:val="24"/>
          <w:szCs w:val="24"/>
        </w:rPr>
      </w:pPr>
    </w:p>
    <w:p w14:paraId="5AE45425" w14:textId="77777777" w:rsidR="00CE1A76" w:rsidRPr="000770C8" w:rsidRDefault="00CE1A76">
      <w:pPr>
        <w:pStyle w:val="a3"/>
        <w:rPr>
          <w:sz w:val="24"/>
          <w:szCs w:val="24"/>
        </w:rPr>
      </w:pPr>
    </w:p>
    <w:p w14:paraId="047CF499" w14:textId="77777777" w:rsidR="00CE1A76" w:rsidRPr="000770C8" w:rsidRDefault="00CE1A76">
      <w:pPr>
        <w:pStyle w:val="a3"/>
        <w:rPr>
          <w:sz w:val="24"/>
          <w:szCs w:val="24"/>
        </w:rPr>
      </w:pPr>
    </w:p>
    <w:p w14:paraId="48C04D4D" w14:textId="77777777" w:rsidR="00CE1A76" w:rsidRPr="000770C8" w:rsidRDefault="00CE1A76">
      <w:pPr>
        <w:pStyle w:val="a3"/>
        <w:rPr>
          <w:sz w:val="24"/>
          <w:szCs w:val="24"/>
        </w:rPr>
      </w:pPr>
    </w:p>
    <w:p w14:paraId="146253E6" w14:textId="77777777" w:rsidR="00CE1A76" w:rsidRPr="000770C8" w:rsidRDefault="00CE1A76">
      <w:pPr>
        <w:pStyle w:val="a3"/>
        <w:rPr>
          <w:sz w:val="24"/>
          <w:szCs w:val="24"/>
        </w:rPr>
      </w:pPr>
    </w:p>
    <w:p w14:paraId="1B3958A0" w14:textId="77777777" w:rsidR="00CE1A76" w:rsidRPr="000770C8" w:rsidRDefault="00CE1A76">
      <w:pPr>
        <w:pStyle w:val="a3"/>
        <w:rPr>
          <w:sz w:val="24"/>
          <w:szCs w:val="24"/>
        </w:rPr>
      </w:pPr>
    </w:p>
    <w:p w14:paraId="0209C334" w14:textId="77777777" w:rsidR="00CE1A76" w:rsidRPr="000770C8" w:rsidRDefault="00CE1A76">
      <w:pPr>
        <w:pStyle w:val="a3"/>
        <w:rPr>
          <w:sz w:val="24"/>
          <w:szCs w:val="24"/>
        </w:rPr>
      </w:pPr>
    </w:p>
    <w:p w14:paraId="4B924388" w14:textId="77777777" w:rsidR="00CE1A76" w:rsidRPr="000770C8" w:rsidRDefault="00CE1A76">
      <w:pPr>
        <w:pStyle w:val="a3"/>
        <w:rPr>
          <w:sz w:val="24"/>
          <w:szCs w:val="24"/>
        </w:rPr>
      </w:pPr>
    </w:p>
    <w:p w14:paraId="4535A79A" w14:textId="77777777" w:rsidR="00CE1A76" w:rsidRPr="000770C8" w:rsidRDefault="00CE1A76">
      <w:pPr>
        <w:pStyle w:val="a3"/>
        <w:rPr>
          <w:sz w:val="24"/>
          <w:szCs w:val="24"/>
        </w:rPr>
      </w:pPr>
    </w:p>
    <w:p w14:paraId="366B9EB4" w14:textId="77777777" w:rsidR="00CE1A76" w:rsidRPr="000770C8" w:rsidRDefault="00CE1A76">
      <w:pPr>
        <w:pStyle w:val="a3"/>
        <w:rPr>
          <w:sz w:val="24"/>
          <w:szCs w:val="24"/>
        </w:rPr>
      </w:pPr>
    </w:p>
    <w:p w14:paraId="59B43E79" w14:textId="77777777" w:rsidR="00CE1A76" w:rsidRPr="000770C8" w:rsidRDefault="00CE1A76">
      <w:pPr>
        <w:pStyle w:val="a3"/>
        <w:rPr>
          <w:sz w:val="24"/>
          <w:szCs w:val="24"/>
        </w:rPr>
      </w:pPr>
    </w:p>
    <w:p w14:paraId="72CD950D" w14:textId="77777777" w:rsidR="00CE1A76" w:rsidRPr="000770C8" w:rsidRDefault="00CE1A76">
      <w:pPr>
        <w:pStyle w:val="a3"/>
        <w:rPr>
          <w:sz w:val="24"/>
          <w:szCs w:val="24"/>
        </w:rPr>
      </w:pPr>
    </w:p>
    <w:p w14:paraId="53DBFF8B" w14:textId="77777777" w:rsidR="00CE1A76" w:rsidRPr="000770C8" w:rsidRDefault="00CE1A76">
      <w:pPr>
        <w:pStyle w:val="a3"/>
        <w:rPr>
          <w:sz w:val="24"/>
          <w:szCs w:val="24"/>
        </w:rPr>
      </w:pPr>
    </w:p>
    <w:p w14:paraId="39E76006" w14:textId="77777777" w:rsidR="00CE1A76" w:rsidRPr="000770C8" w:rsidRDefault="00CE1A76">
      <w:pPr>
        <w:pStyle w:val="a3"/>
        <w:rPr>
          <w:sz w:val="24"/>
          <w:szCs w:val="24"/>
        </w:rPr>
      </w:pPr>
    </w:p>
    <w:p w14:paraId="7C5B8890" w14:textId="77777777" w:rsidR="00CE1A76" w:rsidRPr="000770C8" w:rsidRDefault="00CE1A76">
      <w:pPr>
        <w:pStyle w:val="a3"/>
        <w:rPr>
          <w:sz w:val="24"/>
          <w:szCs w:val="24"/>
        </w:rPr>
      </w:pPr>
    </w:p>
    <w:p w14:paraId="5E92F9F7" w14:textId="77777777" w:rsidR="00CE1A76" w:rsidRPr="000770C8" w:rsidRDefault="00CE1A76">
      <w:pPr>
        <w:pStyle w:val="a3"/>
        <w:rPr>
          <w:sz w:val="24"/>
          <w:szCs w:val="24"/>
        </w:rPr>
      </w:pPr>
    </w:p>
    <w:p w14:paraId="478C6A19" w14:textId="77777777" w:rsidR="00CE1A76" w:rsidRPr="000770C8" w:rsidRDefault="00CE1A76">
      <w:pPr>
        <w:pStyle w:val="a3"/>
        <w:rPr>
          <w:sz w:val="24"/>
          <w:szCs w:val="24"/>
        </w:rPr>
      </w:pPr>
    </w:p>
    <w:p w14:paraId="70CF141A" w14:textId="77777777" w:rsidR="00CE1A76" w:rsidRPr="000770C8" w:rsidRDefault="00CE1A76">
      <w:pPr>
        <w:pStyle w:val="a3"/>
        <w:rPr>
          <w:sz w:val="24"/>
          <w:szCs w:val="24"/>
        </w:rPr>
      </w:pPr>
    </w:p>
    <w:p w14:paraId="53430D2D" w14:textId="77777777" w:rsidR="00CE1A76" w:rsidRPr="000770C8" w:rsidRDefault="00CE1A76">
      <w:pPr>
        <w:pStyle w:val="a3"/>
        <w:rPr>
          <w:sz w:val="24"/>
          <w:szCs w:val="24"/>
        </w:rPr>
      </w:pPr>
    </w:p>
    <w:p w14:paraId="4E5D4832" w14:textId="77777777" w:rsidR="00CE1A76" w:rsidRPr="000770C8" w:rsidRDefault="00CE1A76">
      <w:pPr>
        <w:pStyle w:val="a3"/>
        <w:rPr>
          <w:sz w:val="24"/>
          <w:szCs w:val="24"/>
        </w:rPr>
      </w:pPr>
    </w:p>
    <w:p w14:paraId="6BA77FA0" w14:textId="77777777" w:rsidR="00CE1A76" w:rsidRPr="000770C8" w:rsidRDefault="00CE1A76">
      <w:pPr>
        <w:pStyle w:val="a3"/>
        <w:rPr>
          <w:sz w:val="24"/>
          <w:szCs w:val="24"/>
        </w:rPr>
      </w:pPr>
    </w:p>
    <w:p w14:paraId="13D818AF" w14:textId="77777777" w:rsidR="00CE1A76" w:rsidRPr="000770C8" w:rsidRDefault="00CE1A76">
      <w:pPr>
        <w:pStyle w:val="a3"/>
        <w:rPr>
          <w:sz w:val="24"/>
          <w:szCs w:val="24"/>
        </w:rPr>
      </w:pPr>
    </w:p>
    <w:p w14:paraId="6437B947" w14:textId="77777777" w:rsidR="00CE1A76" w:rsidRPr="000770C8" w:rsidRDefault="00CE1A76">
      <w:pPr>
        <w:pStyle w:val="a3"/>
        <w:rPr>
          <w:sz w:val="24"/>
          <w:szCs w:val="24"/>
        </w:rPr>
      </w:pPr>
    </w:p>
    <w:p w14:paraId="48CBD27A" w14:textId="77777777" w:rsidR="00CE1A76" w:rsidRPr="000770C8" w:rsidRDefault="00CE1A76">
      <w:pPr>
        <w:pStyle w:val="a3"/>
        <w:rPr>
          <w:sz w:val="24"/>
          <w:szCs w:val="24"/>
        </w:rPr>
      </w:pPr>
    </w:p>
    <w:p w14:paraId="4E566B8F" w14:textId="77777777" w:rsidR="00CE1A76" w:rsidRPr="000770C8" w:rsidRDefault="00CE1A76">
      <w:pPr>
        <w:pStyle w:val="a3"/>
        <w:rPr>
          <w:sz w:val="24"/>
          <w:szCs w:val="24"/>
        </w:rPr>
      </w:pPr>
    </w:p>
    <w:p w14:paraId="64693399" w14:textId="77777777" w:rsidR="00CE1A76" w:rsidRPr="000770C8" w:rsidRDefault="00CE1A76">
      <w:pPr>
        <w:pStyle w:val="a3"/>
        <w:rPr>
          <w:sz w:val="24"/>
          <w:szCs w:val="24"/>
        </w:rPr>
      </w:pPr>
    </w:p>
    <w:p w14:paraId="32ED6EF1" w14:textId="77777777" w:rsidR="00CE1A76" w:rsidRPr="000770C8" w:rsidRDefault="00CE1A76">
      <w:pPr>
        <w:pStyle w:val="a3"/>
        <w:rPr>
          <w:sz w:val="24"/>
          <w:szCs w:val="24"/>
        </w:rPr>
      </w:pPr>
    </w:p>
    <w:p w14:paraId="59C5DEC7" w14:textId="77777777" w:rsidR="00CE1A76" w:rsidRPr="000770C8" w:rsidRDefault="00CE1A76">
      <w:pPr>
        <w:pStyle w:val="a3"/>
        <w:rPr>
          <w:sz w:val="24"/>
          <w:szCs w:val="24"/>
        </w:rPr>
      </w:pPr>
    </w:p>
    <w:p w14:paraId="17006039" w14:textId="77777777" w:rsidR="00CE1A76" w:rsidRPr="000770C8" w:rsidRDefault="00CE1A76">
      <w:pPr>
        <w:pStyle w:val="a3"/>
        <w:spacing w:before="3"/>
        <w:rPr>
          <w:sz w:val="24"/>
          <w:szCs w:val="24"/>
        </w:rPr>
      </w:pPr>
    </w:p>
    <w:p w14:paraId="04781BB7" w14:textId="77777777" w:rsidR="00CE1A76" w:rsidRPr="000770C8" w:rsidRDefault="00000000">
      <w:pPr>
        <w:ind w:right="117"/>
        <w:jc w:val="right"/>
        <w:rPr>
          <w:sz w:val="24"/>
          <w:szCs w:val="24"/>
        </w:rPr>
      </w:pPr>
      <w:r w:rsidRPr="000770C8">
        <w:rPr>
          <w:w w:val="99"/>
          <w:sz w:val="24"/>
          <w:szCs w:val="24"/>
        </w:rPr>
        <w:t>2</w:t>
      </w:r>
    </w:p>
    <w:p w14:paraId="0ECBE704" w14:textId="77777777" w:rsidR="00CE1A76" w:rsidRPr="000770C8" w:rsidRDefault="00CE1A76">
      <w:pPr>
        <w:jc w:val="right"/>
        <w:rPr>
          <w:sz w:val="24"/>
          <w:szCs w:val="24"/>
        </w:rPr>
        <w:sectPr w:rsidR="00CE1A76" w:rsidRPr="000770C8">
          <w:pgSz w:w="11910" w:h="16840"/>
          <w:pgMar w:top="1020" w:right="620" w:bottom="280" w:left="1480" w:header="720" w:footer="720" w:gutter="0"/>
          <w:cols w:space="720"/>
        </w:sectPr>
      </w:pPr>
    </w:p>
    <w:p w14:paraId="3F6A4C62" w14:textId="77777777" w:rsidR="00CE1A76" w:rsidRPr="000770C8" w:rsidRDefault="00000000">
      <w:pPr>
        <w:pStyle w:val="1"/>
        <w:spacing w:before="74"/>
        <w:rPr>
          <w:sz w:val="24"/>
          <w:szCs w:val="24"/>
        </w:rPr>
      </w:pPr>
      <w:bookmarkStart w:id="0" w:name="_bookmark0"/>
      <w:bookmarkEnd w:id="0"/>
      <w:r w:rsidRPr="000770C8">
        <w:rPr>
          <w:sz w:val="24"/>
          <w:szCs w:val="24"/>
        </w:rPr>
        <w:lastRenderedPageBreak/>
        <w:t>Глава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1.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Общие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положения</w:t>
      </w:r>
    </w:p>
    <w:p w14:paraId="6C0133D3" w14:textId="77777777" w:rsidR="00CE1A76" w:rsidRPr="000770C8" w:rsidRDefault="00CE1A76">
      <w:pPr>
        <w:pStyle w:val="a3"/>
        <w:spacing w:before="8"/>
        <w:rPr>
          <w:b/>
          <w:sz w:val="24"/>
          <w:szCs w:val="24"/>
        </w:rPr>
      </w:pPr>
    </w:p>
    <w:p w14:paraId="052E18E5" w14:textId="227642EC" w:rsidR="00CE1A76" w:rsidRPr="000770C8" w:rsidRDefault="00000000">
      <w:pPr>
        <w:pStyle w:val="a5"/>
        <w:numPr>
          <w:ilvl w:val="0"/>
          <w:numId w:val="2"/>
        </w:numPr>
        <w:tabs>
          <w:tab w:val="left" w:pos="1215"/>
        </w:tabs>
        <w:spacing w:before="1"/>
        <w:ind w:right="336"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Уважение к правам человека имеет основополагающее значение для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обеспечения устойчивого развития </w:t>
      </w:r>
      <w:r w:rsidR="00D03737">
        <w:rPr>
          <w:sz w:val="24"/>
          <w:szCs w:val="24"/>
        </w:rPr>
        <w:t xml:space="preserve">АО «Фонд развития предпринимательства «Даму» </w:t>
      </w:r>
      <w:r w:rsidRPr="000770C8">
        <w:rPr>
          <w:sz w:val="24"/>
          <w:szCs w:val="24"/>
        </w:rPr>
        <w:t>(далее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–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).</w:t>
      </w:r>
    </w:p>
    <w:p w14:paraId="547DCAC1" w14:textId="23593DA7" w:rsidR="00CE1A76" w:rsidRPr="000770C8" w:rsidRDefault="00000000">
      <w:pPr>
        <w:pStyle w:val="a5"/>
        <w:numPr>
          <w:ilvl w:val="0"/>
          <w:numId w:val="2"/>
        </w:num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Политика</w:t>
      </w:r>
      <w:r w:rsidRPr="000770C8">
        <w:rPr>
          <w:spacing w:val="1"/>
          <w:sz w:val="24"/>
          <w:szCs w:val="24"/>
        </w:rPr>
        <w:t xml:space="preserve"> </w:t>
      </w:r>
      <w:r w:rsidR="00D03737">
        <w:rPr>
          <w:spacing w:val="1"/>
          <w:sz w:val="24"/>
          <w:szCs w:val="24"/>
        </w:rPr>
        <w:t xml:space="preserve">АО «Фонда развития предпринимательства «Даму» </w:t>
      </w:r>
      <w:r w:rsidRPr="000770C8">
        <w:rPr>
          <w:sz w:val="24"/>
          <w:szCs w:val="24"/>
        </w:rPr>
        <w:t>по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правам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(далее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тексту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–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Политика)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подтверждает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приверженность</w:t>
      </w:r>
      <w:r w:rsidRPr="000770C8">
        <w:rPr>
          <w:spacing w:val="1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международным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документам,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ратифицированным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Республикой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Казахстан,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Конституции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законам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Республики Казахстан в области прав человека, охраны труда, страхования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работников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 работников.</w:t>
      </w:r>
    </w:p>
    <w:p w14:paraId="78D8257A" w14:textId="2DF5867D" w:rsidR="00CE1A76" w:rsidRPr="000770C8" w:rsidRDefault="00D03737">
      <w:pPr>
        <w:pStyle w:val="a5"/>
        <w:numPr>
          <w:ilvl w:val="0"/>
          <w:numId w:val="2"/>
        </w:numPr>
        <w:tabs>
          <w:tab w:val="left" w:pos="1284"/>
        </w:tabs>
        <w:ind w:right="335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обязуется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поддерживать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принципы,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отраженные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настоящей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Политике.</w:t>
      </w:r>
    </w:p>
    <w:p w14:paraId="29036923" w14:textId="77777777" w:rsidR="00CE1A76" w:rsidRPr="000770C8" w:rsidRDefault="00CE1A76">
      <w:pPr>
        <w:pStyle w:val="a3"/>
        <w:spacing w:before="3"/>
        <w:rPr>
          <w:sz w:val="24"/>
          <w:szCs w:val="24"/>
        </w:rPr>
      </w:pPr>
    </w:p>
    <w:p w14:paraId="02E52C8D" w14:textId="77777777" w:rsidR="00CE1A76" w:rsidRPr="000770C8" w:rsidRDefault="00000000">
      <w:pPr>
        <w:pStyle w:val="1"/>
        <w:spacing w:before="1"/>
        <w:ind w:left="1530"/>
        <w:rPr>
          <w:sz w:val="24"/>
          <w:szCs w:val="24"/>
        </w:rPr>
      </w:pPr>
      <w:bookmarkStart w:id="1" w:name="_bookmark1"/>
      <w:bookmarkEnd w:id="1"/>
      <w:r w:rsidRPr="000770C8">
        <w:rPr>
          <w:sz w:val="24"/>
          <w:szCs w:val="24"/>
        </w:rPr>
        <w:t>Глава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2.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Уважение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к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правам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свободам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</w:p>
    <w:p w14:paraId="2CEABF9E" w14:textId="77777777" w:rsidR="00CE1A76" w:rsidRPr="000770C8" w:rsidRDefault="00CE1A76">
      <w:pPr>
        <w:pStyle w:val="a3"/>
        <w:spacing w:before="7"/>
        <w:rPr>
          <w:b/>
          <w:sz w:val="24"/>
          <w:szCs w:val="24"/>
        </w:rPr>
      </w:pPr>
    </w:p>
    <w:p w14:paraId="44C5D230" w14:textId="43227A3F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уважает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свободы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стремится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выявлению и предотвращению каких-либо неблагоприятных последствий 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области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рамках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своей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деятельности,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проявляя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должную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осмотрительность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и</w:t>
      </w:r>
      <w:r w:rsidRPr="000770C8">
        <w:rPr>
          <w:spacing w:val="-17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проводя</w:t>
      </w:r>
      <w:r w:rsidRPr="000770C8">
        <w:rPr>
          <w:spacing w:val="-18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профилактику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по</w:t>
      </w:r>
      <w:r w:rsidRPr="000770C8">
        <w:rPr>
          <w:spacing w:val="-17"/>
          <w:sz w:val="24"/>
          <w:szCs w:val="24"/>
        </w:rPr>
        <w:t xml:space="preserve"> </w:t>
      </w:r>
      <w:r w:rsidRPr="000770C8">
        <w:rPr>
          <w:sz w:val="24"/>
          <w:szCs w:val="24"/>
        </w:rPr>
        <w:t>недопущению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нарушений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0770C8">
        <w:rPr>
          <w:spacing w:val="-68"/>
          <w:sz w:val="24"/>
          <w:szCs w:val="24"/>
        </w:rPr>
        <w:t>и</w:t>
      </w:r>
      <w:r w:rsidR="008C5BB6">
        <w:rPr>
          <w:spacing w:val="-68"/>
          <w:sz w:val="24"/>
          <w:szCs w:val="24"/>
        </w:rPr>
        <w:t xml:space="preserve"> </w:t>
      </w:r>
      <w:r w:rsidRPr="000770C8">
        <w:rPr>
          <w:spacing w:val="-2"/>
          <w:sz w:val="24"/>
          <w:szCs w:val="24"/>
        </w:rPr>
        <w:t xml:space="preserve"> </w:t>
      </w:r>
      <w:r w:rsidR="008C5BB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свободы</w:t>
      </w:r>
      <w:r w:rsidRPr="000770C8">
        <w:rPr>
          <w:sz w:val="24"/>
          <w:szCs w:val="24"/>
        </w:rPr>
        <w:t xml:space="preserve"> человека.</w:t>
      </w:r>
    </w:p>
    <w:p w14:paraId="741D5859" w14:textId="2EEBD257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уважает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право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каждого</w:t>
      </w:r>
      <w:r w:rsidRPr="000770C8">
        <w:rPr>
          <w:spacing w:val="-6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  <w:r w:rsidRPr="000770C8">
        <w:rPr>
          <w:spacing w:val="-8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жизнь,</w:t>
      </w:r>
      <w:r w:rsidRPr="000770C8">
        <w:rPr>
          <w:spacing w:val="-8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свободу</w:t>
      </w:r>
      <w:r w:rsidRPr="000770C8">
        <w:rPr>
          <w:spacing w:val="-8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8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личную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неприкосновенность.</w:t>
      </w:r>
    </w:p>
    <w:p w14:paraId="24D3312A" w14:textId="77777777" w:rsidR="00CE1A76" w:rsidRPr="000770C8" w:rsidRDefault="00000000">
      <w:pPr>
        <w:pStyle w:val="a5"/>
        <w:numPr>
          <w:ilvl w:val="0"/>
          <w:numId w:val="2"/>
        </w:numPr>
        <w:tabs>
          <w:tab w:val="left" w:pos="1356"/>
        </w:tabs>
        <w:ind w:right="335"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Никто не может подвергаться произвольному вмешательству в его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личную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семейную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жизнь,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произвольным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посягательствам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неприкосновенность его жилища, тайну его корреспонденции или на его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честь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репутацию.</w:t>
      </w:r>
    </w:p>
    <w:p w14:paraId="5511E236" w14:textId="6627D119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признает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право</w:t>
      </w:r>
      <w:r w:rsidRPr="000770C8">
        <w:rPr>
          <w:spacing w:val="-17"/>
          <w:sz w:val="24"/>
          <w:szCs w:val="24"/>
        </w:rPr>
        <w:t xml:space="preserve"> </w:t>
      </w:r>
      <w:r w:rsidRPr="000770C8">
        <w:rPr>
          <w:sz w:val="24"/>
          <w:szCs w:val="24"/>
        </w:rPr>
        <w:t>каждого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  <w:r w:rsidRPr="000770C8">
        <w:rPr>
          <w:spacing w:val="-17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17"/>
          <w:sz w:val="24"/>
          <w:szCs w:val="24"/>
        </w:rPr>
        <w:t xml:space="preserve"> </w:t>
      </w:r>
      <w:r w:rsidRPr="000770C8">
        <w:rPr>
          <w:sz w:val="24"/>
          <w:szCs w:val="24"/>
        </w:rPr>
        <w:t>владение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имуществом</w:t>
      </w:r>
      <w:r w:rsidRPr="000770C8">
        <w:rPr>
          <w:spacing w:val="-68"/>
          <w:sz w:val="24"/>
          <w:szCs w:val="24"/>
        </w:rPr>
        <w:t xml:space="preserve"> </w:t>
      </w:r>
      <w:r w:rsidRPr="000770C8">
        <w:rPr>
          <w:sz w:val="24"/>
          <w:szCs w:val="24"/>
        </w:rPr>
        <w:t>как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единолично,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так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совместно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другими.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Никто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должен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быть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произвольно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лишен своего имущества.</w:t>
      </w:r>
    </w:p>
    <w:p w14:paraId="2A20162C" w14:textId="745F71FA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right="336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z w:val="24"/>
          <w:szCs w:val="24"/>
        </w:rPr>
        <w:t xml:space="preserve"> также уважает право каждого человека на свободу мысли,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совести и религии; это право включает свободу менять свою религию или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убеждения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свободу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исповедовать свою религию.</w:t>
      </w:r>
    </w:p>
    <w:p w14:paraId="2BFF66AF" w14:textId="77777777" w:rsidR="00CE1A76" w:rsidRPr="000770C8" w:rsidRDefault="00000000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Каждый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имеет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право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6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свободу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убеждений</w:t>
      </w:r>
      <w:r w:rsidRPr="000770C8">
        <w:rPr>
          <w:spacing w:val="-6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свободное</w:t>
      </w:r>
      <w:r w:rsidRPr="000770C8">
        <w:rPr>
          <w:spacing w:val="-68"/>
          <w:sz w:val="24"/>
          <w:szCs w:val="24"/>
        </w:rPr>
        <w:t xml:space="preserve"> </w:t>
      </w:r>
      <w:r w:rsidRPr="000770C8">
        <w:rPr>
          <w:sz w:val="24"/>
          <w:szCs w:val="24"/>
        </w:rPr>
        <w:t>их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выражение.</w:t>
      </w:r>
    </w:p>
    <w:p w14:paraId="0013131B" w14:textId="688A13E6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z w:val="24"/>
          <w:szCs w:val="24"/>
        </w:rPr>
        <w:t xml:space="preserve"> подтверждает, что каждый человек имеет право свободно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участвовать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культурной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жизни</w:t>
      </w:r>
      <w:r w:rsidRPr="000770C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</w:t>
      </w:r>
      <w:r w:rsidRPr="000770C8">
        <w:rPr>
          <w:sz w:val="24"/>
          <w:szCs w:val="24"/>
        </w:rPr>
        <w:t>а,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наслаждаться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искусством,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участвовать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научном прогрессе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пользоваться</w:t>
      </w:r>
      <w:r w:rsidRPr="000770C8">
        <w:rPr>
          <w:spacing w:val="2"/>
          <w:sz w:val="24"/>
          <w:szCs w:val="24"/>
        </w:rPr>
        <w:t xml:space="preserve"> </w:t>
      </w:r>
      <w:r w:rsidRPr="000770C8">
        <w:rPr>
          <w:sz w:val="24"/>
          <w:szCs w:val="24"/>
        </w:rPr>
        <w:t>его благами.</w:t>
      </w:r>
    </w:p>
    <w:p w14:paraId="5515E9BA" w14:textId="5A870980" w:rsidR="00CE1A76" w:rsidRPr="00716446" w:rsidRDefault="00D03737" w:rsidP="00716446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z w:val="24"/>
          <w:szCs w:val="24"/>
        </w:rPr>
        <w:t xml:space="preserve"> также подтверждает обязательства перед работниками по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предоставлению им равных прав и свобод человека, недопущению любых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проявлений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дискриминации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притеснений.</w:t>
      </w:r>
      <w:r w:rsidRPr="000770C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обязуется</w:t>
      </w:r>
      <w:r w:rsidR="0065086C">
        <w:rPr>
          <w:sz w:val="24"/>
          <w:szCs w:val="24"/>
        </w:rPr>
        <w:t xml:space="preserve"> </w:t>
      </w:r>
      <w:proofErr w:type="gramStart"/>
      <w:r w:rsidR="0065086C">
        <w:rPr>
          <w:sz w:val="24"/>
          <w:szCs w:val="24"/>
        </w:rPr>
        <w:t xml:space="preserve">создавать 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рабочие</w:t>
      </w:r>
      <w:proofErr w:type="gramEnd"/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места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таким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образом,</w:t>
      </w:r>
      <w:r w:rsidRPr="000770C8">
        <w:rPr>
          <w:spacing w:val="1"/>
          <w:sz w:val="24"/>
          <w:szCs w:val="24"/>
        </w:rPr>
        <w:t xml:space="preserve"> </w:t>
      </w:r>
      <w:r w:rsidR="0065086C">
        <w:rPr>
          <w:spacing w:val="1"/>
          <w:sz w:val="24"/>
          <w:szCs w:val="24"/>
        </w:rPr>
        <w:t xml:space="preserve">  </w:t>
      </w:r>
      <w:r w:rsidRPr="000770C8">
        <w:rPr>
          <w:sz w:val="24"/>
          <w:szCs w:val="24"/>
        </w:rPr>
        <w:t>чтобы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исключить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возможность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любых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проявлений дискриминации и притеснений по полу, возрасту, физическим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недостаткам,</w:t>
      </w:r>
      <w:r w:rsidRPr="000770C8">
        <w:rPr>
          <w:spacing w:val="4"/>
          <w:sz w:val="24"/>
          <w:szCs w:val="24"/>
        </w:rPr>
        <w:t xml:space="preserve"> </w:t>
      </w:r>
      <w:r w:rsidRPr="000770C8">
        <w:rPr>
          <w:sz w:val="24"/>
          <w:szCs w:val="24"/>
        </w:rPr>
        <w:t>расе,</w:t>
      </w:r>
      <w:r w:rsidRPr="000770C8">
        <w:rPr>
          <w:spacing w:val="5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национальности,</w:t>
      </w:r>
      <w:r w:rsidRPr="000770C8">
        <w:rPr>
          <w:spacing w:val="4"/>
          <w:sz w:val="24"/>
          <w:szCs w:val="24"/>
        </w:rPr>
        <w:t xml:space="preserve"> </w:t>
      </w:r>
      <w:r w:rsidRPr="000770C8">
        <w:rPr>
          <w:sz w:val="24"/>
          <w:szCs w:val="24"/>
        </w:rPr>
        <w:t>языку,</w:t>
      </w:r>
      <w:r w:rsidRPr="000770C8">
        <w:rPr>
          <w:spacing w:val="5"/>
          <w:sz w:val="24"/>
          <w:szCs w:val="24"/>
        </w:rPr>
        <w:t xml:space="preserve"> </w:t>
      </w:r>
      <w:r w:rsidRPr="000770C8">
        <w:rPr>
          <w:sz w:val="24"/>
          <w:szCs w:val="24"/>
        </w:rPr>
        <w:t>имущественному,</w:t>
      </w:r>
      <w:r w:rsidR="00716446">
        <w:rPr>
          <w:spacing w:val="5"/>
          <w:sz w:val="24"/>
          <w:szCs w:val="24"/>
        </w:rPr>
        <w:t xml:space="preserve"> с</w:t>
      </w:r>
      <w:r w:rsidRPr="000770C8">
        <w:rPr>
          <w:sz w:val="24"/>
          <w:szCs w:val="24"/>
        </w:rPr>
        <w:t>оциальному</w:t>
      </w:r>
      <w:r w:rsidRPr="000770C8">
        <w:rPr>
          <w:spacing w:val="5"/>
          <w:sz w:val="24"/>
          <w:szCs w:val="24"/>
        </w:rPr>
        <w:t xml:space="preserve"> </w:t>
      </w:r>
      <w:r w:rsidR="00716446">
        <w:rPr>
          <w:sz w:val="24"/>
          <w:szCs w:val="24"/>
        </w:rPr>
        <w:t xml:space="preserve">и </w:t>
      </w:r>
      <w:r w:rsidR="00716446" w:rsidRPr="00716446">
        <w:rPr>
          <w:sz w:val="24"/>
          <w:szCs w:val="24"/>
        </w:rPr>
        <w:t>д</w:t>
      </w:r>
      <w:r w:rsidRPr="00716446">
        <w:rPr>
          <w:sz w:val="24"/>
          <w:szCs w:val="24"/>
        </w:rPr>
        <w:t>олжностному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положению,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месту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жительства,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отношению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к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религии,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политическим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убеждениям,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принадлежности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к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роду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или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сословию,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к</w:t>
      </w:r>
      <w:r w:rsidRPr="00716446">
        <w:rPr>
          <w:spacing w:val="-67"/>
          <w:sz w:val="24"/>
          <w:szCs w:val="24"/>
        </w:rPr>
        <w:t xml:space="preserve"> </w:t>
      </w:r>
      <w:r w:rsidRPr="00716446">
        <w:rPr>
          <w:sz w:val="24"/>
          <w:szCs w:val="24"/>
        </w:rPr>
        <w:t>общественным объединениям или любому другому признаку, защищаемому</w:t>
      </w:r>
      <w:r w:rsidRPr="00716446">
        <w:rPr>
          <w:spacing w:val="-67"/>
          <w:sz w:val="24"/>
          <w:szCs w:val="24"/>
        </w:rPr>
        <w:t xml:space="preserve"> </w:t>
      </w:r>
      <w:r w:rsidRPr="00716446">
        <w:rPr>
          <w:sz w:val="24"/>
          <w:szCs w:val="24"/>
        </w:rPr>
        <w:t>действующим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законодательством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Республики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Казахстан.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Основанием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для</w:t>
      </w:r>
      <w:r w:rsidRPr="00716446">
        <w:rPr>
          <w:spacing w:val="-67"/>
          <w:sz w:val="24"/>
          <w:szCs w:val="24"/>
        </w:rPr>
        <w:t xml:space="preserve"> </w:t>
      </w:r>
      <w:r w:rsidRPr="00716446">
        <w:rPr>
          <w:sz w:val="24"/>
          <w:szCs w:val="24"/>
        </w:rPr>
        <w:t>подбора, найма, обучения, определения уровня компенсаций и продвижения</w:t>
      </w:r>
      <w:r w:rsidRPr="00716446">
        <w:rPr>
          <w:spacing w:val="-67"/>
          <w:sz w:val="24"/>
          <w:szCs w:val="24"/>
        </w:rPr>
        <w:t xml:space="preserve"> </w:t>
      </w:r>
      <w:r w:rsidRPr="00716446">
        <w:rPr>
          <w:sz w:val="24"/>
          <w:szCs w:val="24"/>
        </w:rPr>
        <w:t>в</w:t>
      </w:r>
      <w:r w:rsidRPr="00716446">
        <w:rPr>
          <w:spacing w:val="-8"/>
          <w:sz w:val="24"/>
          <w:szCs w:val="24"/>
        </w:rPr>
        <w:t xml:space="preserve"> </w:t>
      </w:r>
      <w:r w:rsidRPr="00716446">
        <w:rPr>
          <w:sz w:val="24"/>
          <w:szCs w:val="24"/>
        </w:rPr>
        <w:t>Фонде</w:t>
      </w:r>
      <w:r w:rsidRPr="00716446">
        <w:rPr>
          <w:spacing w:val="-7"/>
          <w:sz w:val="24"/>
          <w:szCs w:val="24"/>
        </w:rPr>
        <w:t xml:space="preserve"> </w:t>
      </w:r>
      <w:r w:rsidRPr="00716446">
        <w:rPr>
          <w:sz w:val="24"/>
          <w:szCs w:val="24"/>
        </w:rPr>
        <w:t>являются</w:t>
      </w:r>
      <w:r w:rsidRPr="00716446">
        <w:rPr>
          <w:spacing w:val="-8"/>
          <w:sz w:val="24"/>
          <w:szCs w:val="24"/>
        </w:rPr>
        <w:t xml:space="preserve"> </w:t>
      </w:r>
      <w:r w:rsidRPr="00716446">
        <w:rPr>
          <w:sz w:val="24"/>
          <w:szCs w:val="24"/>
        </w:rPr>
        <w:t>квалификация,</w:t>
      </w:r>
      <w:r w:rsidRPr="00716446">
        <w:rPr>
          <w:spacing w:val="-8"/>
          <w:sz w:val="24"/>
          <w:szCs w:val="24"/>
        </w:rPr>
        <w:t xml:space="preserve"> </w:t>
      </w:r>
      <w:r w:rsidRPr="00716446">
        <w:rPr>
          <w:sz w:val="24"/>
          <w:szCs w:val="24"/>
        </w:rPr>
        <w:t>результативность,</w:t>
      </w:r>
      <w:r w:rsidRPr="00716446">
        <w:rPr>
          <w:spacing w:val="-7"/>
          <w:sz w:val="24"/>
          <w:szCs w:val="24"/>
        </w:rPr>
        <w:t xml:space="preserve"> </w:t>
      </w:r>
      <w:r w:rsidRPr="00716446">
        <w:rPr>
          <w:sz w:val="24"/>
          <w:szCs w:val="24"/>
        </w:rPr>
        <w:t>необходимые</w:t>
      </w:r>
      <w:r w:rsidRPr="00716446">
        <w:rPr>
          <w:spacing w:val="-8"/>
          <w:sz w:val="24"/>
          <w:szCs w:val="24"/>
        </w:rPr>
        <w:t xml:space="preserve"> </w:t>
      </w:r>
      <w:r w:rsidR="00716446" w:rsidRPr="00716446">
        <w:rPr>
          <w:sz w:val="24"/>
          <w:szCs w:val="24"/>
        </w:rPr>
        <w:t>навыки</w:t>
      </w:r>
      <w:r w:rsidR="0065086C">
        <w:rPr>
          <w:sz w:val="24"/>
          <w:szCs w:val="24"/>
        </w:rPr>
        <w:t xml:space="preserve"> и опыт </w:t>
      </w:r>
      <w:r w:rsidRPr="00716446">
        <w:rPr>
          <w:sz w:val="24"/>
          <w:szCs w:val="24"/>
        </w:rPr>
        <w:t>человека.</w:t>
      </w:r>
    </w:p>
    <w:p w14:paraId="44B474F6" w14:textId="78D9E972" w:rsidR="00CE1A76" w:rsidRPr="000770C8" w:rsidRDefault="00000000">
      <w:pPr>
        <w:pStyle w:val="a5"/>
        <w:numPr>
          <w:ilvl w:val="0"/>
          <w:numId w:val="2"/>
        </w:numPr>
        <w:tabs>
          <w:tab w:val="left" w:pos="1356"/>
        </w:tabs>
        <w:ind w:right="335"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соответствии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внутренними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нормативными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документами,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руководство</w:t>
      </w:r>
      <w:r w:rsidRPr="000770C8">
        <w:rPr>
          <w:spacing w:val="1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имеет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осуществлять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обучение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профессиональное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развитие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работников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путем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совершенствования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имеющихся у работников профессиональных знаний, умений, </w:t>
      </w:r>
      <w:r w:rsidR="00667CA9">
        <w:rPr>
          <w:sz w:val="24"/>
          <w:szCs w:val="24"/>
        </w:rPr>
        <w:t xml:space="preserve">навыков, </w:t>
      </w:r>
      <w:r w:rsidR="00667CA9" w:rsidRPr="000770C8">
        <w:rPr>
          <w:sz w:val="24"/>
          <w:szCs w:val="24"/>
        </w:rPr>
        <w:t>способностей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и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компетенций</w:t>
      </w:r>
      <w:r w:rsidRPr="000770C8">
        <w:rPr>
          <w:spacing w:val="-14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для</w:t>
      </w:r>
      <w:r w:rsidRPr="000770C8">
        <w:rPr>
          <w:spacing w:val="-17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повышения</w:t>
      </w:r>
      <w:r w:rsidRPr="000770C8">
        <w:rPr>
          <w:spacing w:val="-14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производительности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труда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качеств</w:t>
      </w:r>
      <w:r w:rsidRPr="000770C8">
        <w:rPr>
          <w:spacing w:val="-68"/>
          <w:sz w:val="24"/>
          <w:szCs w:val="24"/>
        </w:rPr>
        <w:t xml:space="preserve"> </w:t>
      </w:r>
      <w:r w:rsidRPr="000770C8">
        <w:rPr>
          <w:sz w:val="24"/>
          <w:szCs w:val="24"/>
        </w:rPr>
        <w:t>выполняемых работ.</w:t>
      </w:r>
    </w:p>
    <w:p w14:paraId="59F7ECE3" w14:textId="6DB15F84" w:rsidR="00CE1A76" w:rsidRPr="000770C8" w:rsidRDefault="00000000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Работник</w:t>
      </w:r>
      <w:r w:rsidRPr="000770C8">
        <w:rPr>
          <w:spacing w:val="1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имеет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вступать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или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вступать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профессиональные </w:t>
      </w:r>
      <w:r w:rsidRPr="000770C8">
        <w:rPr>
          <w:sz w:val="24"/>
          <w:szCs w:val="24"/>
        </w:rPr>
        <w:lastRenderedPageBreak/>
        <w:t>союзы, статус, права и обязанности которых закреплены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действующем законодательстве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Республики Казахстан.</w:t>
      </w:r>
    </w:p>
    <w:p w14:paraId="1747B368" w14:textId="446059E7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-12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соблюдает</w:t>
      </w:r>
      <w:r w:rsidRPr="000770C8">
        <w:rPr>
          <w:spacing w:val="-11"/>
          <w:sz w:val="24"/>
          <w:szCs w:val="24"/>
        </w:rPr>
        <w:t xml:space="preserve"> </w:t>
      </w:r>
      <w:r w:rsidRPr="000770C8">
        <w:rPr>
          <w:sz w:val="24"/>
          <w:szCs w:val="24"/>
        </w:rPr>
        <w:t>нормы</w:t>
      </w:r>
      <w:r w:rsidRPr="000770C8">
        <w:rPr>
          <w:spacing w:val="-12"/>
          <w:sz w:val="24"/>
          <w:szCs w:val="24"/>
        </w:rPr>
        <w:t xml:space="preserve"> </w:t>
      </w:r>
      <w:r w:rsidRPr="000770C8">
        <w:rPr>
          <w:sz w:val="24"/>
          <w:szCs w:val="24"/>
        </w:rPr>
        <w:t>законодательства</w:t>
      </w:r>
      <w:r w:rsidRPr="000770C8">
        <w:rPr>
          <w:spacing w:val="-12"/>
          <w:sz w:val="24"/>
          <w:szCs w:val="24"/>
        </w:rPr>
        <w:t xml:space="preserve"> </w:t>
      </w:r>
      <w:r w:rsidRPr="000770C8">
        <w:rPr>
          <w:sz w:val="24"/>
          <w:szCs w:val="24"/>
        </w:rPr>
        <w:t>Республики</w:t>
      </w:r>
      <w:r w:rsidRPr="000770C8">
        <w:rPr>
          <w:spacing w:val="-12"/>
          <w:sz w:val="24"/>
          <w:szCs w:val="24"/>
        </w:rPr>
        <w:t xml:space="preserve"> </w:t>
      </w:r>
      <w:r w:rsidRPr="000770C8">
        <w:rPr>
          <w:sz w:val="24"/>
          <w:szCs w:val="24"/>
        </w:rPr>
        <w:t>Казахстан</w:t>
      </w:r>
      <w:r w:rsidRPr="000770C8">
        <w:rPr>
          <w:spacing w:val="-68"/>
          <w:sz w:val="24"/>
          <w:szCs w:val="24"/>
        </w:rPr>
        <w:t xml:space="preserve"> </w:t>
      </w:r>
      <w:r w:rsidRPr="000770C8">
        <w:rPr>
          <w:sz w:val="24"/>
          <w:szCs w:val="24"/>
        </w:rPr>
        <w:t>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неиспользовании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труда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лиц,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достигших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возраста,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которого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законодательством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Республики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Казахстан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разрешен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найм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привлечение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работников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к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труду.</w:t>
      </w:r>
    </w:p>
    <w:p w14:paraId="6E4EDB7C" w14:textId="77777777" w:rsidR="00CE1A76" w:rsidRPr="000770C8" w:rsidRDefault="00CE1A76">
      <w:pPr>
        <w:pStyle w:val="a3"/>
        <w:spacing w:before="4"/>
        <w:rPr>
          <w:sz w:val="24"/>
          <w:szCs w:val="24"/>
        </w:rPr>
      </w:pPr>
    </w:p>
    <w:p w14:paraId="6247230C" w14:textId="3DA9B474" w:rsidR="00CE1A76" w:rsidRPr="000770C8" w:rsidRDefault="00000000">
      <w:pPr>
        <w:pStyle w:val="1"/>
        <w:rPr>
          <w:sz w:val="24"/>
          <w:szCs w:val="24"/>
        </w:rPr>
      </w:pPr>
      <w:bookmarkStart w:id="2" w:name="_bookmark2"/>
      <w:bookmarkEnd w:id="2"/>
      <w:r w:rsidRPr="000770C8">
        <w:rPr>
          <w:sz w:val="24"/>
          <w:szCs w:val="24"/>
        </w:rPr>
        <w:t>Глава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3.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Взаимодействие</w:t>
      </w:r>
      <w:r w:rsidRPr="000770C8">
        <w:rPr>
          <w:spacing w:val="-4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его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работников</w:t>
      </w:r>
    </w:p>
    <w:p w14:paraId="5E187F11" w14:textId="77777777" w:rsidR="00CE1A76" w:rsidRPr="000770C8" w:rsidRDefault="00CE1A76">
      <w:pPr>
        <w:pStyle w:val="a3"/>
        <w:spacing w:before="7"/>
        <w:rPr>
          <w:b/>
          <w:sz w:val="24"/>
          <w:szCs w:val="24"/>
        </w:rPr>
      </w:pPr>
    </w:p>
    <w:p w14:paraId="6CCF84BE" w14:textId="37612911" w:rsidR="00CE1A76" w:rsidRPr="000770C8" w:rsidRDefault="00D03737" w:rsidP="002F49D6">
      <w:pPr>
        <w:pStyle w:val="a5"/>
        <w:numPr>
          <w:ilvl w:val="0"/>
          <w:numId w:val="2"/>
        </w:numPr>
        <w:tabs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создает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безопасные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условия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труда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обеспечивает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соблюдение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соответствующих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норм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безопасности,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стандартов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области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здравоохранения, правил и внутренних требований охраны труда. </w:t>
      </w: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нацелен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создание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поддержание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такого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рабочего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пространства,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котором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сводится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минимуму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риск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несчастных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случаев,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травм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угроз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здоровью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работников.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Совместно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работниками</w:t>
      </w:r>
      <w:r w:rsidRPr="000770C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стремится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постоянно улучшать условия безопасности на рабочих местах, в том числе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выявлять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факторы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риска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устранять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угрозы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безопасности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работников</w:t>
      </w:r>
      <w:r w:rsidRPr="000770C8">
        <w:rPr>
          <w:spacing w:val="1"/>
          <w:sz w:val="24"/>
          <w:szCs w:val="24"/>
        </w:rPr>
        <w:t xml:space="preserve"> </w:t>
      </w:r>
      <w:proofErr w:type="gramStart"/>
      <w:r w:rsidRPr="000770C8">
        <w:rPr>
          <w:sz w:val="24"/>
          <w:szCs w:val="24"/>
        </w:rPr>
        <w:t>в</w:t>
      </w:r>
      <w:r w:rsidR="00716446">
        <w:rPr>
          <w:sz w:val="24"/>
          <w:szCs w:val="24"/>
        </w:rPr>
        <w:t xml:space="preserve"> 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области</w:t>
      </w:r>
      <w:proofErr w:type="gramEnd"/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охраны труда.</w:t>
      </w:r>
    </w:p>
    <w:p w14:paraId="46B069CF" w14:textId="77777777" w:rsidR="002F49D6" w:rsidRPr="002F49D6" w:rsidRDefault="00D03737" w:rsidP="002F49D6">
      <w:pPr>
        <w:pStyle w:val="a5"/>
        <w:numPr>
          <w:ilvl w:val="0"/>
          <w:numId w:val="2"/>
        </w:numPr>
        <w:tabs>
          <w:tab w:val="left" w:pos="1356"/>
        </w:tabs>
        <w:ind w:right="333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z w:val="24"/>
          <w:szCs w:val="24"/>
        </w:rPr>
        <w:t xml:space="preserve"> обязуется поддерживать рабочую атмосферу, свободную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насилия,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притеснений,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принуждения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других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опасных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или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разрушительных действий, связанных с внутренними и внешними угрозами.</w:t>
      </w:r>
      <w:r w:rsidRPr="000770C8">
        <w:rPr>
          <w:spacing w:val="-67"/>
          <w:sz w:val="24"/>
          <w:szCs w:val="24"/>
        </w:rPr>
        <w:t xml:space="preserve"> </w:t>
      </w:r>
      <w:r w:rsidR="002F49D6">
        <w:rPr>
          <w:spacing w:val="-67"/>
          <w:sz w:val="24"/>
          <w:szCs w:val="24"/>
        </w:rPr>
        <w:t xml:space="preserve">   </w:t>
      </w:r>
    </w:p>
    <w:p w14:paraId="7024577E" w14:textId="13F6F2B5" w:rsidR="00CE1A76" w:rsidRPr="002F49D6" w:rsidRDefault="002F49D6" w:rsidP="002F49D6">
      <w:pPr>
        <w:tabs>
          <w:tab w:val="left" w:pos="1356"/>
        </w:tabs>
        <w:ind w:left="221" w:right="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3737" w:rsidRPr="002F49D6">
        <w:rPr>
          <w:sz w:val="24"/>
          <w:szCs w:val="24"/>
        </w:rPr>
        <w:t>Для работников предусмотрены меры обеспечения безопасности, которые</w:t>
      </w:r>
      <w:r w:rsidR="00D03737" w:rsidRPr="002F49D6">
        <w:rPr>
          <w:spacing w:val="1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организованы</w:t>
      </w:r>
      <w:r w:rsidR="00D03737" w:rsidRPr="002F49D6">
        <w:rPr>
          <w:spacing w:val="-1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с</w:t>
      </w:r>
      <w:r w:rsidR="00D03737" w:rsidRPr="002F49D6">
        <w:rPr>
          <w:spacing w:val="-2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уважением</w:t>
      </w:r>
      <w:r w:rsidR="00D03737" w:rsidRPr="002F49D6">
        <w:rPr>
          <w:spacing w:val="-1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к частной</w:t>
      </w:r>
      <w:r w:rsidR="00D03737" w:rsidRPr="002F49D6">
        <w:rPr>
          <w:spacing w:val="-2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жизни и</w:t>
      </w:r>
      <w:r w:rsidR="00D03737" w:rsidRPr="002F49D6">
        <w:rPr>
          <w:spacing w:val="-2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достоинству</w:t>
      </w:r>
      <w:r w:rsidR="00D03737" w:rsidRPr="002F49D6">
        <w:rPr>
          <w:spacing w:val="-2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работников.</w:t>
      </w:r>
    </w:p>
    <w:p w14:paraId="433F2BDE" w14:textId="77777777" w:rsidR="002F49D6" w:rsidRDefault="00000000" w:rsidP="002F49D6">
      <w:pPr>
        <w:pStyle w:val="a5"/>
        <w:numPr>
          <w:ilvl w:val="0"/>
          <w:numId w:val="2"/>
        </w:numPr>
        <w:tabs>
          <w:tab w:val="left" w:pos="1356"/>
        </w:tabs>
        <w:ind w:right="335" w:firstLine="709"/>
        <w:jc w:val="both"/>
        <w:rPr>
          <w:sz w:val="24"/>
          <w:szCs w:val="24"/>
        </w:rPr>
      </w:pPr>
      <w:r w:rsidRPr="00716446">
        <w:rPr>
          <w:sz w:val="24"/>
          <w:szCs w:val="24"/>
        </w:rPr>
        <w:t>Вне</w:t>
      </w:r>
      <w:r w:rsidRPr="00716446">
        <w:rPr>
          <w:spacing w:val="-5"/>
          <w:sz w:val="24"/>
          <w:szCs w:val="24"/>
        </w:rPr>
        <w:t xml:space="preserve"> </w:t>
      </w:r>
      <w:r w:rsidRPr="00716446">
        <w:rPr>
          <w:sz w:val="24"/>
          <w:szCs w:val="24"/>
        </w:rPr>
        <w:t>зависимости</w:t>
      </w:r>
      <w:r w:rsidRPr="00716446">
        <w:rPr>
          <w:spacing w:val="-5"/>
          <w:sz w:val="24"/>
          <w:szCs w:val="24"/>
        </w:rPr>
        <w:t xml:space="preserve"> </w:t>
      </w:r>
      <w:r w:rsidRPr="00716446">
        <w:rPr>
          <w:sz w:val="24"/>
          <w:szCs w:val="24"/>
        </w:rPr>
        <w:t>от</w:t>
      </w:r>
      <w:r w:rsidRPr="00716446">
        <w:rPr>
          <w:spacing w:val="-3"/>
          <w:sz w:val="24"/>
          <w:szCs w:val="24"/>
        </w:rPr>
        <w:t xml:space="preserve"> </w:t>
      </w:r>
      <w:r w:rsidRPr="00716446">
        <w:rPr>
          <w:sz w:val="24"/>
          <w:szCs w:val="24"/>
        </w:rPr>
        <w:t>личных</w:t>
      </w:r>
      <w:r w:rsidRPr="00716446">
        <w:rPr>
          <w:spacing w:val="-4"/>
          <w:sz w:val="24"/>
          <w:szCs w:val="24"/>
        </w:rPr>
        <w:t xml:space="preserve"> </w:t>
      </w:r>
      <w:r w:rsidRPr="00716446">
        <w:rPr>
          <w:sz w:val="24"/>
          <w:szCs w:val="24"/>
        </w:rPr>
        <w:t>характеристик</w:t>
      </w:r>
      <w:r w:rsidRPr="00716446">
        <w:rPr>
          <w:spacing w:val="-4"/>
          <w:sz w:val="24"/>
          <w:szCs w:val="24"/>
        </w:rPr>
        <w:t xml:space="preserve"> </w:t>
      </w:r>
      <w:r w:rsidRPr="00716446">
        <w:rPr>
          <w:sz w:val="24"/>
          <w:szCs w:val="24"/>
        </w:rPr>
        <w:t>или</w:t>
      </w:r>
      <w:r w:rsidRPr="00716446">
        <w:rPr>
          <w:spacing w:val="-3"/>
          <w:sz w:val="24"/>
          <w:szCs w:val="24"/>
        </w:rPr>
        <w:t xml:space="preserve"> </w:t>
      </w:r>
      <w:r w:rsidRPr="00716446">
        <w:rPr>
          <w:sz w:val="24"/>
          <w:szCs w:val="24"/>
        </w:rPr>
        <w:t>статуса,</w:t>
      </w:r>
      <w:r w:rsidRPr="00716446">
        <w:rPr>
          <w:spacing w:val="-4"/>
          <w:sz w:val="24"/>
          <w:szCs w:val="24"/>
        </w:rPr>
        <w:t xml:space="preserve"> </w:t>
      </w:r>
      <w:r w:rsidR="00D03737" w:rsidRPr="00716446">
        <w:rPr>
          <w:sz w:val="24"/>
          <w:szCs w:val="24"/>
        </w:rPr>
        <w:t>Фонд</w:t>
      </w:r>
      <w:r w:rsidRPr="00716446">
        <w:rPr>
          <w:spacing w:val="-4"/>
          <w:sz w:val="24"/>
          <w:szCs w:val="24"/>
        </w:rPr>
        <w:t xml:space="preserve"> </w:t>
      </w:r>
      <w:r w:rsidRPr="00716446">
        <w:rPr>
          <w:sz w:val="24"/>
          <w:szCs w:val="24"/>
        </w:rPr>
        <w:t>не</w:t>
      </w:r>
      <w:r w:rsidR="002F49D6">
        <w:rPr>
          <w:spacing w:val="-67"/>
          <w:sz w:val="24"/>
          <w:szCs w:val="24"/>
        </w:rPr>
        <w:t xml:space="preserve"> </w:t>
      </w:r>
      <w:r w:rsidRPr="00716446">
        <w:rPr>
          <w:sz w:val="24"/>
          <w:szCs w:val="24"/>
        </w:rPr>
        <w:t xml:space="preserve">приемлет неуважительного или неподобающего поведения, </w:t>
      </w:r>
      <w:proofErr w:type="gramStart"/>
      <w:r w:rsidRPr="00716446">
        <w:rPr>
          <w:sz w:val="24"/>
          <w:szCs w:val="24"/>
        </w:rPr>
        <w:t>несправедливого</w:t>
      </w:r>
      <w:r w:rsidR="002F49D6">
        <w:rPr>
          <w:sz w:val="24"/>
          <w:szCs w:val="24"/>
        </w:rPr>
        <w:t xml:space="preserve"> </w:t>
      </w:r>
      <w:r w:rsidRPr="00716446">
        <w:rPr>
          <w:spacing w:val="-67"/>
          <w:sz w:val="24"/>
          <w:szCs w:val="24"/>
        </w:rPr>
        <w:t xml:space="preserve"> </w:t>
      </w:r>
      <w:r w:rsidRPr="00716446">
        <w:rPr>
          <w:sz w:val="24"/>
          <w:szCs w:val="24"/>
        </w:rPr>
        <w:t>отношения</w:t>
      </w:r>
      <w:proofErr w:type="gramEnd"/>
      <w:r w:rsidRPr="00716446">
        <w:rPr>
          <w:sz w:val="24"/>
          <w:szCs w:val="24"/>
        </w:rPr>
        <w:t xml:space="preserve"> к людям или преследования любого характера. Неуважительное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или неподобающее поведение недопустимо как на рабочем месте, так и в</w:t>
      </w:r>
      <w:r w:rsidRPr="00716446">
        <w:rPr>
          <w:spacing w:val="1"/>
          <w:sz w:val="24"/>
          <w:szCs w:val="24"/>
        </w:rPr>
        <w:t xml:space="preserve"> </w:t>
      </w:r>
      <w:r w:rsidRPr="00716446">
        <w:rPr>
          <w:sz w:val="24"/>
          <w:szCs w:val="24"/>
        </w:rPr>
        <w:t>любых,</w:t>
      </w:r>
      <w:r w:rsidRPr="00716446">
        <w:rPr>
          <w:spacing w:val="-13"/>
          <w:sz w:val="24"/>
          <w:szCs w:val="24"/>
        </w:rPr>
        <w:t xml:space="preserve"> </w:t>
      </w:r>
      <w:r w:rsidRPr="00716446">
        <w:rPr>
          <w:sz w:val="24"/>
          <w:szCs w:val="24"/>
        </w:rPr>
        <w:t>не</w:t>
      </w:r>
      <w:r w:rsidRPr="00716446">
        <w:rPr>
          <w:spacing w:val="-12"/>
          <w:sz w:val="24"/>
          <w:szCs w:val="24"/>
        </w:rPr>
        <w:t xml:space="preserve"> </w:t>
      </w:r>
      <w:r w:rsidRPr="00716446">
        <w:rPr>
          <w:sz w:val="24"/>
          <w:szCs w:val="24"/>
        </w:rPr>
        <w:t>связанных</w:t>
      </w:r>
      <w:r w:rsidRPr="00716446">
        <w:rPr>
          <w:spacing w:val="-12"/>
          <w:sz w:val="24"/>
          <w:szCs w:val="24"/>
        </w:rPr>
        <w:t xml:space="preserve"> </w:t>
      </w:r>
      <w:r w:rsidRPr="00716446">
        <w:rPr>
          <w:sz w:val="24"/>
          <w:szCs w:val="24"/>
        </w:rPr>
        <w:t>с</w:t>
      </w:r>
      <w:r w:rsidRPr="00716446">
        <w:rPr>
          <w:spacing w:val="-14"/>
          <w:sz w:val="24"/>
          <w:szCs w:val="24"/>
        </w:rPr>
        <w:t xml:space="preserve"> </w:t>
      </w:r>
      <w:r w:rsidRPr="00716446">
        <w:rPr>
          <w:sz w:val="24"/>
          <w:szCs w:val="24"/>
        </w:rPr>
        <w:t>работой,</w:t>
      </w:r>
      <w:r w:rsidRPr="00716446">
        <w:rPr>
          <w:spacing w:val="-12"/>
          <w:sz w:val="24"/>
          <w:szCs w:val="24"/>
        </w:rPr>
        <w:t xml:space="preserve"> </w:t>
      </w:r>
      <w:r w:rsidRPr="00716446">
        <w:rPr>
          <w:sz w:val="24"/>
          <w:szCs w:val="24"/>
        </w:rPr>
        <w:t>обстоятельствах</w:t>
      </w:r>
      <w:r w:rsidRPr="00716446">
        <w:rPr>
          <w:spacing w:val="-12"/>
          <w:sz w:val="24"/>
          <w:szCs w:val="24"/>
        </w:rPr>
        <w:t xml:space="preserve"> </w:t>
      </w:r>
      <w:r w:rsidRPr="00716446">
        <w:rPr>
          <w:sz w:val="24"/>
          <w:szCs w:val="24"/>
        </w:rPr>
        <w:t>за</w:t>
      </w:r>
      <w:r w:rsidRPr="00716446">
        <w:rPr>
          <w:spacing w:val="-14"/>
          <w:sz w:val="24"/>
          <w:szCs w:val="24"/>
        </w:rPr>
        <w:t xml:space="preserve"> </w:t>
      </w:r>
      <w:r w:rsidRPr="00716446">
        <w:rPr>
          <w:sz w:val="24"/>
          <w:szCs w:val="24"/>
        </w:rPr>
        <w:t>пределами</w:t>
      </w:r>
      <w:r w:rsidRPr="00716446">
        <w:rPr>
          <w:spacing w:val="-12"/>
          <w:sz w:val="24"/>
          <w:szCs w:val="24"/>
        </w:rPr>
        <w:t xml:space="preserve"> </w:t>
      </w:r>
      <w:r w:rsidR="00D03737" w:rsidRPr="00716446">
        <w:rPr>
          <w:sz w:val="24"/>
          <w:szCs w:val="24"/>
        </w:rPr>
        <w:t>Фонд</w:t>
      </w:r>
      <w:r w:rsidRPr="00716446">
        <w:rPr>
          <w:sz w:val="24"/>
          <w:szCs w:val="24"/>
        </w:rPr>
        <w:t>а.</w:t>
      </w:r>
      <w:r w:rsidRPr="00716446">
        <w:rPr>
          <w:spacing w:val="-12"/>
          <w:sz w:val="24"/>
          <w:szCs w:val="24"/>
        </w:rPr>
        <w:t xml:space="preserve"> </w:t>
      </w:r>
      <w:proofErr w:type="gramStart"/>
      <w:r w:rsidRPr="00716446">
        <w:rPr>
          <w:sz w:val="24"/>
          <w:szCs w:val="24"/>
        </w:rPr>
        <w:t>Эти</w:t>
      </w:r>
      <w:r w:rsidR="002F49D6">
        <w:rPr>
          <w:sz w:val="24"/>
          <w:szCs w:val="24"/>
        </w:rPr>
        <w:t xml:space="preserve"> </w:t>
      </w:r>
      <w:r w:rsidRPr="00716446">
        <w:rPr>
          <w:spacing w:val="-68"/>
          <w:sz w:val="24"/>
          <w:szCs w:val="24"/>
        </w:rPr>
        <w:t xml:space="preserve"> </w:t>
      </w:r>
      <w:r w:rsidRPr="00716446">
        <w:rPr>
          <w:sz w:val="24"/>
          <w:szCs w:val="24"/>
        </w:rPr>
        <w:t>принципы</w:t>
      </w:r>
      <w:proofErr w:type="gramEnd"/>
      <w:r w:rsidRPr="00716446">
        <w:rPr>
          <w:spacing w:val="58"/>
          <w:sz w:val="24"/>
          <w:szCs w:val="24"/>
        </w:rPr>
        <w:t xml:space="preserve"> </w:t>
      </w:r>
      <w:r w:rsidRPr="00716446">
        <w:rPr>
          <w:sz w:val="24"/>
          <w:szCs w:val="24"/>
        </w:rPr>
        <w:t>применимы</w:t>
      </w:r>
      <w:r w:rsidRPr="00716446">
        <w:rPr>
          <w:spacing w:val="58"/>
          <w:sz w:val="24"/>
          <w:szCs w:val="24"/>
        </w:rPr>
        <w:t xml:space="preserve"> </w:t>
      </w:r>
      <w:r w:rsidRPr="00716446">
        <w:rPr>
          <w:sz w:val="24"/>
          <w:szCs w:val="24"/>
        </w:rPr>
        <w:t>в</w:t>
      </w:r>
      <w:r w:rsidRPr="00716446">
        <w:rPr>
          <w:spacing w:val="58"/>
          <w:sz w:val="24"/>
          <w:szCs w:val="24"/>
        </w:rPr>
        <w:t xml:space="preserve"> </w:t>
      </w:r>
      <w:r w:rsidRPr="00716446">
        <w:rPr>
          <w:sz w:val="24"/>
          <w:szCs w:val="24"/>
        </w:rPr>
        <w:t>отношении</w:t>
      </w:r>
      <w:r w:rsidRPr="00716446">
        <w:rPr>
          <w:spacing w:val="59"/>
          <w:sz w:val="24"/>
          <w:szCs w:val="24"/>
        </w:rPr>
        <w:t xml:space="preserve"> </w:t>
      </w:r>
      <w:r w:rsidRPr="00716446">
        <w:rPr>
          <w:sz w:val="24"/>
          <w:szCs w:val="24"/>
        </w:rPr>
        <w:t>всех</w:t>
      </w:r>
      <w:r w:rsidRPr="00716446">
        <w:rPr>
          <w:spacing w:val="60"/>
          <w:sz w:val="24"/>
          <w:szCs w:val="24"/>
        </w:rPr>
        <w:t xml:space="preserve"> </w:t>
      </w:r>
      <w:r w:rsidRPr="00716446">
        <w:rPr>
          <w:sz w:val="24"/>
          <w:szCs w:val="24"/>
        </w:rPr>
        <w:t>стейкхолдеров</w:t>
      </w:r>
      <w:r w:rsidRPr="00716446">
        <w:rPr>
          <w:spacing w:val="58"/>
          <w:sz w:val="24"/>
          <w:szCs w:val="24"/>
        </w:rPr>
        <w:t xml:space="preserve"> </w:t>
      </w:r>
      <w:r w:rsidR="00D03737" w:rsidRPr="00716446">
        <w:rPr>
          <w:sz w:val="24"/>
          <w:szCs w:val="24"/>
        </w:rPr>
        <w:t>Фонд</w:t>
      </w:r>
      <w:r w:rsidRPr="00716446">
        <w:rPr>
          <w:sz w:val="24"/>
          <w:szCs w:val="24"/>
        </w:rPr>
        <w:t>а.</w:t>
      </w:r>
      <w:r w:rsidR="00716446" w:rsidRPr="00716446">
        <w:rPr>
          <w:sz w:val="24"/>
          <w:szCs w:val="24"/>
        </w:rPr>
        <w:t xml:space="preserve"> </w:t>
      </w:r>
    </w:p>
    <w:p w14:paraId="6CDD1CB1" w14:textId="4275BD99" w:rsidR="00CE1A76" w:rsidRPr="002F49D6" w:rsidRDefault="002F49D6" w:rsidP="002F49D6">
      <w:pPr>
        <w:tabs>
          <w:tab w:val="left" w:pos="1356"/>
        </w:tabs>
        <w:ind w:left="221" w:right="3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49D6">
        <w:rPr>
          <w:sz w:val="24"/>
          <w:szCs w:val="24"/>
        </w:rPr>
        <w:t>Стейкхолдеры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–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это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лица,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группы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или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организации,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оказывающие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существенное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влияние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на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принимаемые</w:t>
      </w:r>
      <w:r w:rsidRPr="002F49D6">
        <w:rPr>
          <w:spacing w:val="1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Фонд</w:t>
      </w:r>
      <w:r w:rsidRPr="002F49D6">
        <w:rPr>
          <w:sz w:val="24"/>
          <w:szCs w:val="24"/>
        </w:rPr>
        <w:t>ом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решения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или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находящиеся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под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воздействием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этих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решений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(например,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работники</w:t>
      </w:r>
      <w:r w:rsidRPr="002F49D6">
        <w:rPr>
          <w:spacing w:val="1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Фонд</w:t>
      </w:r>
      <w:r w:rsidRPr="002F49D6">
        <w:rPr>
          <w:sz w:val="24"/>
          <w:szCs w:val="24"/>
        </w:rPr>
        <w:t>а,</w:t>
      </w:r>
      <w:r w:rsidRPr="002F49D6">
        <w:rPr>
          <w:spacing w:val="-1"/>
          <w:sz w:val="24"/>
          <w:szCs w:val="24"/>
        </w:rPr>
        <w:t xml:space="preserve"> </w:t>
      </w:r>
      <w:r w:rsidRPr="002F49D6">
        <w:rPr>
          <w:sz w:val="24"/>
          <w:szCs w:val="24"/>
        </w:rPr>
        <w:t>клиенты, контрагенты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и</w:t>
      </w:r>
      <w:r w:rsidRPr="002F49D6">
        <w:rPr>
          <w:spacing w:val="-1"/>
          <w:sz w:val="24"/>
          <w:szCs w:val="24"/>
        </w:rPr>
        <w:t xml:space="preserve"> </w:t>
      </w:r>
      <w:proofErr w:type="gramStart"/>
      <w:r w:rsidRPr="002F49D6">
        <w:rPr>
          <w:sz w:val="24"/>
          <w:szCs w:val="24"/>
        </w:rPr>
        <w:t>т.д.</w:t>
      </w:r>
      <w:proofErr w:type="gramEnd"/>
      <w:r w:rsidRPr="002F49D6">
        <w:rPr>
          <w:sz w:val="24"/>
          <w:szCs w:val="24"/>
        </w:rPr>
        <w:t>).</w:t>
      </w:r>
    </w:p>
    <w:p w14:paraId="618474BA" w14:textId="77777777" w:rsidR="002F49D6" w:rsidRDefault="00000000" w:rsidP="002F49D6">
      <w:pPr>
        <w:pStyle w:val="a5"/>
        <w:numPr>
          <w:ilvl w:val="0"/>
          <w:numId w:val="2"/>
        </w:numPr>
        <w:tabs>
          <w:tab w:val="left" w:pos="1356"/>
        </w:tabs>
        <w:ind w:right="333"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 xml:space="preserve">В рамках улучшения взаимодействия с работниками,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ом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был создан институт Омбудсмена. </w:t>
      </w:r>
    </w:p>
    <w:p w14:paraId="79A29222" w14:textId="7D2392C0" w:rsidR="00CE1A76" w:rsidRPr="002F49D6" w:rsidRDefault="002F49D6" w:rsidP="002F49D6">
      <w:pPr>
        <w:tabs>
          <w:tab w:val="left" w:pos="1356"/>
        </w:tabs>
        <w:ind w:left="221" w:right="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49D6">
        <w:rPr>
          <w:sz w:val="24"/>
          <w:szCs w:val="24"/>
        </w:rPr>
        <w:t>Омбудсмен - лицо, назначаемое Советом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директоров</w:t>
      </w:r>
      <w:r w:rsidRPr="002F49D6">
        <w:rPr>
          <w:spacing w:val="1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Фонд</w:t>
      </w:r>
      <w:r w:rsidRPr="002F49D6">
        <w:rPr>
          <w:sz w:val="24"/>
          <w:szCs w:val="24"/>
        </w:rPr>
        <w:t>а,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роль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которого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заключается</w:t>
      </w:r>
      <w:r w:rsidRPr="002F49D6">
        <w:rPr>
          <w:spacing w:val="-9"/>
          <w:sz w:val="24"/>
          <w:szCs w:val="24"/>
        </w:rPr>
        <w:t xml:space="preserve"> </w:t>
      </w:r>
      <w:r w:rsidRPr="002F49D6">
        <w:rPr>
          <w:sz w:val="24"/>
          <w:szCs w:val="24"/>
        </w:rPr>
        <w:t>в</w:t>
      </w:r>
      <w:r w:rsidRPr="002F49D6">
        <w:rPr>
          <w:spacing w:val="-10"/>
          <w:sz w:val="24"/>
          <w:szCs w:val="24"/>
        </w:rPr>
        <w:t xml:space="preserve"> </w:t>
      </w:r>
      <w:r w:rsidRPr="002F49D6">
        <w:rPr>
          <w:sz w:val="24"/>
          <w:szCs w:val="24"/>
        </w:rPr>
        <w:t>консультировании</w:t>
      </w:r>
      <w:r w:rsidRPr="002F49D6">
        <w:rPr>
          <w:spacing w:val="-10"/>
          <w:sz w:val="24"/>
          <w:szCs w:val="24"/>
        </w:rPr>
        <w:t xml:space="preserve"> </w:t>
      </w:r>
      <w:r w:rsidRPr="002F49D6">
        <w:rPr>
          <w:sz w:val="24"/>
          <w:szCs w:val="24"/>
        </w:rPr>
        <w:t>обратившихся</w:t>
      </w:r>
      <w:r w:rsidRPr="002F49D6">
        <w:rPr>
          <w:spacing w:val="-7"/>
          <w:sz w:val="24"/>
          <w:szCs w:val="24"/>
        </w:rPr>
        <w:t xml:space="preserve"> </w:t>
      </w:r>
      <w:r w:rsidRPr="002F49D6">
        <w:rPr>
          <w:sz w:val="24"/>
          <w:szCs w:val="24"/>
        </w:rPr>
        <w:t>к</w:t>
      </w:r>
      <w:r w:rsidRPr="002F49D6">
        <w:rPr>
          <w:spacing w:val="-10"/>
          <w:sz w:val="24"/>
          <w:szCs w:val="24"/>
        </w:rPr>
        <w:t xml:space="preserve"> </w:t>
      </w:r>
      <w:r w:rsidRPr="002F49D6">
        <w:rPr>
          <w:sz w:val="24"/>
          <w:szCs w:val="24"/>
        </w:rPr>
        <w:t>нему</w:t>
      </w:r>
      <w:r w:rsidRPr="002F49D6">
        <w:rPr>
          <w:spacing w:val="-11"/>
          <w:sz w:val="24"/>
          <w:szCs w:val="24"/>
        </w:rPr>
        <w:t xml:space="preserve"> </w:t>
      </w:r>
      <w:r w:rsidRPr="002F49D6">
        <w:rPr>
          <w:sz w:val="24"/>
          <w:szCs w:val="24"/>
        </w:rPr>
        <w:t>работников</w:t>
      </w:r>
      <w:r w:rsidRPr="002F49D6">
        <w:rPr>
          <w:spacing w:val="-9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Фонд</w:t>
      </w:r>
      <w:r w:rsidRPr="002F49D6">
        <w:rPr>
          <w:sz w:val="24"/>
          <w:szCs w:val="24"/>
        </w:rPr>
        <w:t>а</w:t>
      </w:r>
      <w:r w:rsidR="00716446" w:rsidRPr="002F49D6">
        <w:rPr>
          <w:sz w:val="24"/>
          <w:szCs w:val="24"/>
        </w:rPr>
        <w:t xml:space="preserve"> </w:t>
      </w:r>
      <w:r w:rsidRPr="002F49D6">
        <w:rPr>
          <w:sz w:val="24"/>
          <w:szCs w:val="24"/>
        </w:rPr>
        <w:t>и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оказании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содействия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в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разрешении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трудовых споров, конфликтов, проблемных вопросов социально-трудового</w:t>
      </w:r>
      <w:r w:rsidRPr="002F49D6">
        <w:rPr>
          <w:spacing w:val="1"/>
          <w:sz w:val="24"/>
          <w:szCs w:val="24"/>
        </w:rPr>
        <w:t xml:space="preserve"> </w:t>
      </w:r>
      <w:r w:rsidRPr="002F49D6">
        <w:rPr>
          <w:sz w:val="24"/>
          <w:szCs w:val="24"/>
        </w:rPr>
        <w:t>характера, а также в соблюдении принципов деловой этики работниками</w:t>
      </w:r>
      <w:r w:rsidRPr="002F49D6">
        <w:rPr>
          <w:spacing w:val="1"/>
          <w:sz w:val="24"/>
          <w:szCs w:val="24"/>
        </w:rPr>
        <w:t xml:space="preserve"> </w:t>
      </w:r>
      <w:r w:rsidR="00D03737" w:rsidRPr="002F49D6">
        <w:rPr>
          <w:sz w:val="24"/>
          <w:szCs w:val="24"/>
        </w:rPr>
        <w:t>Фонд</w:t>
      </w:r>
      <w:r w:rsidRPr="002F49D6">
        <w:rPr>
          <w:sz w:val="24"/>
          <w:szCs w:val="24"/>
        </w:rPr>
        <w:t>а.</w:t>
      </w:r>
    </w:p>
    <w:p w14:paraId="6CCD087A" w14:textId="77777777" w:rsidR="00CE1A76" w:rsidRPr="000770C8" w:rsidRDefault="00CE1A76">
      <w:pPr>
        <w:pStyle w:val="a3"/>
        <w:rPr>
          <w:sz w:val="24"/>
          <w:szCs w:val="24"/>
        </w:rPr>
      </w:pPr>
    </w:p>
    <w:p w14:paraId="5BA4725C" w14:textId="77777777" w:rsidR="00CE1A76" w:rsidRPr="000770C8" w:rsidRDefault="00000000">
      <w:pPr>
        <w:pStyle w:val="1"/>
        <w:ind w:right="1536"/>
        <w:rPr>
          <w:sz w:val="24"/>
          <w:szCs w:val="24"/>
        </w:rPr>
      </w:pPr>
      <w:bookmarkStart w:id="3" w:name="_bookmark3"/>
      <w:bookmarkEnd w:id="3"/>
      <w:r w:rsidRPr="000770C8">
        <w:rPr>
          <w:sz w:val="24"/>
          <w:szCs w:val="24"/>
        </w:rPr>
        <w:t>Глава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4.</w:t>
      </w:r>
      <w:r w:rsidRPr="000770C8">
        <w:rPr>
          <w:spacing w:val="-6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Принципы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Политики</w:t>
      </w:r>
    </w:p>
    <w:p w14:paraId="4EC41B92" w14:textId="77777777" w:rsidR="00CE1A76" w:rsidRPr="000770C8" w:rsidRDefault="00CE1A76">
      <w:pPr>
        <w:pStyle w:val="a3"/>
        <w:spacing w:before="8"/>
        <w:rPr>
          <w:b/>
          <w:sz w:val="24"/>
          <w:szCs w:val="24"/>
        </w:rPr>
      </w:pPr>
    </w:p>
    <w:p w14:paraId="54629C4F" w14:textId="73C1DB64" w:rsidR="00CE1A76" w:rsidRPr="000770C8" w:rsidRDefault="00000000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Настоящая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является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неотъемлемой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частью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корпоративных процессов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а, регулируемых, в том числе, Кодексом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корпоративного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управления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Кодексом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деловой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этики</w:t>
      </w:r>
      <w:r w:rsidRPr="000770C8">
        <w:rPr>
          <w:spacing w:val="1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противоречит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им.</w:t>
      </w:r>
    </w:p>
    <w:p w14:paraId="66136E98" w14:textId="231A6E6F" w:rsidR="00CE1A76" w:rsidRPr="000770C8" w:rsidRDefault="00716446">
      <w:pPr>
        <w:pStyle w:val="a3"/>
        <w:ind w:left="221" w:right="343" w:firstLine="568"/>
        <w:jc w:val="both"/>
        <w:rPr>
          <w:sz w:val="24"/>
          <w:szCs w:val="24"/>
        </w:rPr>
      </w:pPr>
      <w:r w:rsidRPr="000770C8">
        <w:rPr>
          <w:sz w:val="24"/>
          <w:szCs w:val="24"/>
        </w:rPr>
        <w:t xml:space="preserve">В рамках реализации данной Политики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 xml:space="preserve"> соблюдает </w:t>
      </w:r>
      <w:proofErr w:type="gramStart"/>
      <w:r w:rsidRPr="000770C8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принципы</w:t>
      </w:r>
      <w:proofErr w:type="gramEnd"/>
      <w:r w:rsidRPr="000770C8">
        <w:rPr>
          <w:sz w:val="24"/>
          <w:szCs w:val="24"/>
        </w:rPr>
        <w:t>:</w:t>
      </w:r>
    </w:p>
    <w:p w14:paraId="1286ACA4" w14:textId="480B5AEF" w:rsidR="00CE1A76" w:rsidRPr="000770C8" w:rsidRDefault="00000000">
      <w:pPr>
        <w:pStyle w:val="a5"/>
        <w:numPr>
          <w:ilvl w:val="0"/>
          <w:numId w:val="1"/>
        </w:numPr>
        <w:tabs>
          <w:tab w:val="left" w:pos="1073"/>
        </w:tabs>
        <w:ind w:firstLine="568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обеспечение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осведомленности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внутренних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внешних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заинтересованных сторон о ключевых принципах соблюдения прав человека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путем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pacing w:val="-1"/>
          <w:sz w:val="24"/>
          <w:szCs w:val="24"/>
        </w:rPr>
        <w:t>информирования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о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действии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Политики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5"/>
          <w:sz w:val="24"/>
          <w:szCs w:val="24"/>
        </w:rPr>
        <w:t xml:space="preserve"> </w:t>
      </w:r>
      <w:r w:rsidRPr="000770C8">
        <w:rPr>
          <w:sz w:val="24"/>
          <w:szCs w:val="24"/>
        </w:rPr>
        <w:t>ее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актуальных</w:t>
      </w:r>
      <w:r w:rsidRPr="000770C8">
        <w:rPr>
          <w:spacing w:val="-14"/>
          <w:sz w:val="24"/>
          <w:szCs w:val="24"/>
        </w:rPr>
        <w:t xml:space="preserve"> </w:t>
      </w:r>
      <w:r w:rsidRPr="000770C8">
        <w:rPr>
          <w:sz w:val="24"/>
          <w:szCs w:val="24"/>
        </w:rPr>
        <w:t>версий,</w:t>
      </w:r>
      <w:r w:rsidRPr="000770C8">
        <w:rPr>
          <w:spacing w:val="-16"/>
          <w:sz w:val="24"/>
          <w:szCs w:val="24"/>
        </w:rPr>
        <w:t xml:space="preserve"> </w:t>
      </w:r>
      <w:r w:rsidRPr="000770C8">
        <w:rPr>
          <w:sz w:val="24"/>
          <w:szCs w:val="24"/>
        </w:rPr>
        <w:t>а</w:t>
      </w:r>
      <w:r w:rsidRPr="000770C8">
        <w:rPr>
          <w:spacing w:val="-17"/>
          <w:sz w:val="24"/>
          <w:szCs w:val="24"/>
        </w:rPr>
        <w:t xml:space="preserve"> </w:t>
      </w:r>
      <w:proofErr w:type="gramStart"/>
      <w:r w:rsidRPr="000770C8">
        <w:rPr>
          <w:sz w:val="24"/>
          <w:szCs w:val="24"/>
        </w:rPr>
        <w:t>также</w:t>
      </w:r>
      <w:r w:rsidR="00716446">
        <w:rPr>
          <w:sz w:val="24"/>
          <w:szCs w:val="24"/>
        </w:rPr>
        <w:t xml:space="preserve"> 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проведения</w:t>
      </w:r>
      <w:proofErr w:type="gramEnd"/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соответствующего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обучения;</w:t>
      </w:r>
    </w:p>
    <w:p w14:paraId="5399C6E0" w14:textId="148DC2D0" w:rsidR="00CE1A76" w:rsidRPr="000770C8" w:rsidRDefault="00000000">
      <w:pPr>
        <w:pStyle w:val="a5"/>
        <w:numPr>
          <w:ilvl w:val="0"/>
          <w:numId w:val="1"/>
        </w:numPr>
        <w:tabs>
          <w:tab w:val="left" w:pos="1073"/>
        </w:tabs>
        <w:ind w:firstLine="568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соблюдение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отношению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всем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без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исключения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работникам, а также признание и поддержание прав человека по отношению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к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коллегам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деловым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партнерам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всеми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работниками</w:t>
      </w:r>
      <w:r w:rsidRPr="000770C8">
        <w:rPr>
          <w:spacing w:val="-1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а;</w:t>
      </w:r>
    </w:p>
    <w:p w14:paraId="4D6F5B29" w14:textId="05C3C034" w:rsidR="00CE1A76" w:rsidRPr="000770C8" w:rsidRDefault="00000000">
      <w:pPr>
        <w:pStyle w:val="a5"/>
        <w:numPr>
          <w:ilvl w:val="0"/>
          <w:numId w:val="1"/>
        </w:numPr>
        <w:tabs>
          <w:tab w:val="left" w:pos="1073"/>
        </w:tabs>
        <w:ind w:right="335" w:firstLine="568"/>
        <w:jc w:val="both"/>
        <w:rPr>
          <w:sz w:val="24"/>
          <w:szCs w:val="24"/>
        </w:rPr>
      </w:pPr>
      <w:r w:rsidRPr="000770C8">
        <w:rPr>
          <w:sz w:val="24"/>
          <w:szCs w:val="24"/>
        </w:rPr>
        <w:t xml:space="preserve">постоянный анализ изменений состояния прав человека в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е, а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также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обновление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руководящих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принципов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для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учета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таких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изменений;</w:t>
      </w:r>
    </w:p>
    <w:p w14:paraId="4409214A" w14:textId="5AF2E944" w:rsidR="00CE1A76" w:rsidRPr="000770C8" w:rsidRDefault="00000000">
      <w:pPr>
        <w:pStyle w:val="a5"/>
        <w:numPr>
          <w:ilvl w:val="0"/>
          <w:numId w:val="1"/>
        </w:numPr>
        <w:tabs>
          <w:tab w:val="left" w:pos="1073"/>
        </w:tabs>
        <w:ind w:firstLine="568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взаимодействие</w:t>
      </w:r>
      <w:r w:rsidRPr="000770C8">
        <w:rPr>
          <w:spacing w:val="-8"/>
          <w:sz w:val="24"/>
          <w:szCs w:val="24"/>
        </w:rPr>
        <w:t xml:space="preserve"> </w:t>
      </w:r>
      <w:r w:rsidRPr="000770C8">
        <w:rPr>
          <w:sz w:val="24"/>
          <w:szCs w:val="24"/>
        </w:rPr>
        <w:t>со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всеми</w:t>
      </w:r>
      <w:r w:rsidRPr="000770C8">
        <w:rPr>
          <w:spacing w:val="-8"/>
          <w:sz w:val="24"/>
          <w:szCs w:val="24"/>
        </w:rPr>
        <w:t xml:space="preserve"> </w:t>
      </w:r>
      <w:r w:rsidRPr="000770C8">
        <w:rPr>
          <w:sz w:val="24"/>
          <w:szCs w:val="24"/>
        </w:rPr>
        <w:t>заинтересованными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сторонами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для</w:t>
      </w:r>
      <w:r w:rsidRPr="000770C8">
        <w:rPr>
          <w:spacing w:val="-10"/>
          <w:sz w:val="24"/>
          <w:szCs w:val="24"/>
        </w:rPr>
        <w:t xml:space="preserve"> </w:t>
      </w:r>
      <w:r w:rsidRPr="000770C8">
        <w:rPr>
          <w:sz w:val="24"/>
          <w:szCs w:val="24"/>
        </w:rPr>
        <w:t>оценки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lastRenderedPageBreak/>
        <w:t>информирования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воздействии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помощью: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почты,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электронной почты, телефонной линии, внутренних совещаний, а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также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встреч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внешними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заинтересованными сторонами;</w:t>
      </w:r>
    </w:p>
    <w:p w14:paraId="2D4EF537" w14:textId="77777777" w:rsidR="00CE1A76" w:rsidRPr="000770C8" w:rsidRDefault="00000000">
      <w:pPr>
        <w:pStyle w:val="a5"/>
        <w:numPr>
          <w:ilvl w:val="0"/>
          <w:numId w:val="1"/>
        </w:numPr>
        <w:tabs>
          <w:tab w:val="left" w:pos="1073"/>
        </w:tabs>
        <w:ind w:right="333" w:firstLine="568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обеспечение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работы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системы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обратной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связи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для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получения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объективной оценки и реагирования на заявления и запросы в области прав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 от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любой заинтересованной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стороны;</w:t>
      </w:r>
    </w:p>
    <w:p w14:paraId="492216F2" w14:textId="77777777" w:rsidR="00CE1A76" w:rsidRPr="000770C8" w:rsidRDefault="00000000">
      <w:pPr>
        <w:pStyle w:val="a5"/>
        <w:numPr>
          <w:ilvl w:val="0"/>
          <w:numId w:val="1"/>
        </w:numPr>
        <w:tabs>
          <w:tab w:val="left" w:pos="1073"/>
        </w:tabs>
        <w:ind w:firstLine="568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при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выявлении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случаев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нарушения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человека,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принятие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соответствующих мер, а также обеспечение эффективности работы данного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инструмента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его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постоянное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улучшение.</w:t>
      </w:r>
    </w:p>
    <w:p w14:paraId="47BABC7D" w14:textId="77777777" w:rsidR="00CE1A76" w:rsidRPr="000770C8" w:rsidRDefault="00000000">
      <w:pPr>
        <w:pStyle w:val="1"/>
        <w:spacing w:before="74"/>
        <w:rPr>
          <w:sz w:val="24"/>
          <w:szCs w:val="24"/>
        </w:rPr>
      </w:pPr>
      <w:bookmarkStart w:id="4" w:name="_bookmark4"/>
      <w:bookmarkEnd w:id="4"/>
      <w:r w:rsidRPr="000770C8">
        <w:rPr>
          <w:sz w:val="24"/>
          <w:szCs w:val="24"/>
        </w:rPr>
        <w:t>Глава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5.</w:t>
      </w:r>
      <w:r w:rsidRPr="000770C8">
        <w:rPr>
          <w:spacing w:val="-8"/>
          <w:sz w:val="24"/>
          <w:szCs w:val="24"/>
        </w:rPr>
        <w:t xml:space="preserve"> </w:t>
      </w:r>
      <w:r w:rsidRPr="000770C8">
        <w:rPr>
          <w:sz w:val="24"/>
          <w:szCs w:val="24"/>
        </w:rPr>
        <w:t>Заключительные</w:t>
      </w:r>
      <w:r w:rsidRPr="000770C8">
        <w:rPr>
          <w:spacing w:val="-6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положения</w:t>
      </w:r>
    </w:p>
    <w:p w14:paraId="61DDF2A1" w14:textId="77777777" w:rsidR="00CE1A76" w:rsidRPr="000770C8" w:rsidRDefault="00CE1A76">
      <w:pPr>
        <w:pStyle w:val="a3"/>
        <w:spacing w:before="8"/>
        <w:rPr>
          <w:b/>
          <w:sz w:val="24"/>
          <w:szCs w:val="24"/>
        </w:rPr>
      </w:pPr>
    </w:p>
    <w:p w14:paraId="1AB207EC" w14:textId="485F3C82" w:rsidR="00CE1A76" w:rsidRPr="000770C8" w:rsidRDefault="00000000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8" w:firstLine="709"/>
        <w:jc w:val="both"/>
        <w:rPr>
          <w:sz w:val="24"/>
          <w:szCs w:val="24"/>
        </w:rPr>
      </w:pPr>
      <w:r w:rsidRPr="000770C8">
        <w:rPr>
          <w:sz w:val="24"/>
          <w:szCs w:val="24"/>
        </w:rPr>
        <w:t xml:space="preserve">Настоящая Политика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 является открытой для широкой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общественности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размещается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10"/>
          <w:sz w:val="24"/>
          <w:szCs w:val="24"/>
        </w:rPr>
        <w:t xml:space="preserve"> </w:t>
      </w:r>
      <w:r w:rsidRPr="000770C8">
        <w:rPr>
          <w:sz w:val="24"/>
          <w:szCs w:val="24"/>
        </w:rPr>
        <w:t>официальном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интернет-ресурсе</w:t>
      </w:r>
      <w:r w:rsidRPr="000770C8">
        <w:rPr>
          <w:spacing w:val="-9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а.</w:t>
      </w:r>
    </w:p>
    <w:p w14:paraId="3AE69EC2" w14:textId="77777777" w:rsidR="00CE1A76" w:rsidRPr="000770C8" w:rsidRDefault="00000000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left="1356" w:right="0" w:hanging="425"/>
        <w:jc w:val="both"/>
        <w:rPr>
          <w:sz w:val="24"/>
          <w:szCs w:val="24"/>
        </w:rPr>
      </w:pPr>
      <w:r w:rsidRPr="000770C8">
        <w:rPr>
          <w:sz w:val="24"/>
          <w:szCs w:val="24"/>
        </w:rPr>
        <w:t>Настоящая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вступает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силу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со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дня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утверждения.</w:t>
      </w:r>
    </w:p>
    <w:p w14:paraId="3C6550E4" w14:textId="27CF02BD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right="3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стремится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постоянному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соблюдению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положений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настоящей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Политики в своей деятельности.</w:t>
      </w:r>
    </w:p>
    <w:p w14:paraId="15DD218F" w14:textId="39001C73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right="3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будет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совершенствовать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актуализировать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настоящую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Политику с учетом изменений в законодательстве Республики Казахстан 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появления новых стандартов в области прав человека в международной 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национальной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практике,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руководствуясь,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том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числе,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интересами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Единственного акционера,</w:t>
      </w:r>
      <w:r w:rsidRPr="000770C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Фонд</w:t>
      </w:r>
      <w:r w:rsidRPr="000770C8">
        <w:rPr>
          <w:sz w:val="24"/>
          <w:szCs w:val="24"/>
        </w:rPr>
        <w:t>а и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>иных заинтересованных лиц.</w:t>
      </w:r>
    </w:p>
    <w:sectPr w:rsidR="00CE1A76" w:rsidRPr="000770C8">
      <w:footerReference w:type="default" r:id="rId8"/>
      <w:pgSz w:w="11910" w:h="16840"/>
      <w:pgMar w:top="1040" w:right="620" w:bottom="1240" w:left="148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5AB3" w14:textId="77777777" w:rsidR="002B26A5" w:rsidRDefault="002B26A5">
      <w:r>
        <w:separator/>
      </w:r>
    </w:p>
  </w:endnote>
  <w:endnote w:type="continuationSeparator" w:id="0">
    <w:p w14:paraId="1AC7ED77" w14:textId="77777777" w:rsidR="002B26A5" w:rsidRDefault="002B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E32F" w14:textId="7BE5E376" w:rsidR="00CE1A76" w:rsidRDefault="0071644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66B2C1" wp14:editId="1C68CF50">
              <wp:simplePos x="0" y="0"/>
              <wp:positionH relativeFrom="page">
                <wp:posOffset>6915785</wp:posOffset>
              </wp:positionH>
              <wp:positionV relativeFrom="page">
                <wp:posOffset>9890760</wp:posOffset>
              </wp:positionV>
              <wp:extent cx="146050" cy="180340"/>
              <wp:effectExtent l="0" t="0" r="0" b="0"/>
              <wp:wrapNone/>
              <wp:docPr id="139939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45979" w14:textId="77777777" w:rsidR="00CE1A76" w:rsidRDefault="0000000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6B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5pt;margin-top:778.8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" filled="f" stroked="f">
              <v:textbox inset="0,0,0,0">
                <w:txbxContent>
                  <w:p w14:paraId="4AE45979" w14:textId="77777777" w:rsidR="00CE1A76" w:rsidRDefault="0000000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8542" w14:textId="77777777" w:rsidR="002B26A5" w:rsidRDefault="002B26A5">
      <w:r>
        <w:separator/>
      </w:r>
    </w:p>
  </w:footnote>
  <w:footnote w:type="continuationSeparator" w:id="0">
    <w:p w14:paraId="548E5CE3" w14:textId="77777777" w:rsidR="002B26A5" w:rsidRDefault="002B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47DCB"/>
    <w:multiLevelType w:val="hybridMultilevel"/>
    <w:tmpl w:val="34147280"/>
    <w:lvl w:ilvl="0" w:tplc="33DCFE3C">
      <w:start w:val="1"/>
      <w:numFmt w:val="decimal"/>
      <w:lvlText w:val="%1."/>
      <w:lvlJc w:val="left"/>
      <w:pPr>
        <w:ind w:left="22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541DC0">
      <w:numFmt w:val="bullet"/>
      <w:lvlText w:val="•"/>
      <w:lvlJc w:val="left"/>
      <w:pPr>
        <w:ind w:left="1179" w:hanging="284"/>
      </w:pPr>
      <w:rPr>
        <w:rFonts w:hint="default"/>
        <w:lang w:val="ru-RU" w:eastAsia="en-US" w:bidi="ar-SA"/>
      </w:rPr>
    </w:lvl>
    <w:lvl w:ilvl="2" w:tplc="CA9680E4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3" w:tplc="4C222206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9D045434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5" w:tplc="9F923ECC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62583E4E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AB903920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8" w:tplc="058E6C2C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6310EF7"/>
    <w:multiLevelType w:val="hybridMultilevel"/>
    <w:tmpl w:val="980208D4"/>
    <w:lvl w:ilvl="0" w:tplc="21B8EBB6">
      <w:start w:val="1"/>
      <w:numFmt w:val="decimal"/>
      <w:lvlText w:val="%1)"/>
      <w:lvlJc w:val="left"/>
      <w:pPr>
        <w:ind w:left="22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64F16">
      <w:numFmt w:val="bullet"/>
      <w:lvlText w:val="•"/>
      <w:lvlJc w:val="left"/>
      <w:pPr>
        <w:ind w:left="1179" w:hanging="284"/>
      </w:pPr>
      <w:rPr>
        <w:rFonts w:hint="default"/>
        <w:lang w:val="ru-RU" w:eastAsia="en-US" w:bidi="ar-SA"/>
      </w:rPr>
    </w:lvl>
    <w:lvl w:ilvl="2" w:tplc="8ABCE736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3" w:tplc="B7A00116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AEC0CF4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5" w:tplc="6E7C2568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8B2810FA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AE161CF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8" w:tplc="54F80EAC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</w:abstractNum>
  <w:num w:numId="1" w16cid:durableId="114296940">
    <w:abstractNumId w:val="1"/>
  </w:num>
  <w:num w:numId="2" w16cid:durableId="13869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76"/>
    <w:rsid w:val="000770C8"/>
    <w:rsid w:val="000B651C"/>
    <w:rsid w:val="001241C5"/>
    <w:rsid w:val="00191602"/>
    <w:rsid w:val="001D720E"/>
    <w:rsid w:val="002B26A5"/>
    <w:rsid w:val="002F49D6"/>
    <w:rsid w:val="003C7665"/>
    <w:rsid w:val="0065086C"/>
    <w:rsid w:val="00667CA9"/>
    <w:rsid w:val="00690825"/>
    <w:rsid w:val="00716446"/>
    <w:rsid w:val="00745A42"/>
    <w:rsid w:val="00805EF3"/>
    <w:rsid w:val="008C5BB6"/>
    <w:rsid w:val="00921D66"/>
    <w:rsid w:val="00A1354E"/>
    <w:rsid w:val="00A20C72"/>
    <w:rsid w:val="00AB18A6"/>
    <w:rsid w:val="00B26461"/>
    <w:rsid w:val="00B3411F"/>
    <w:rsid w:val="00BB07ED"/>
    <w:rsid w:val="00C87204"/>
    <w:rsid w:val="00CE1A76"/>
    <w:rsid w:val="00D03737"/>
    <w:rsid w:val="00D1671C"/>
    <w:rsid w:val="00E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7E34"/>
  <w15:docId w15:val="{AC886D5B-2240-4399-AB46-EAA562F1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1" w:right="1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339"/>
    </w:p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5"/>
      <w:ind w:left="826" w:right="895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1" w:right="33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0">
    <w:name w:val="s0"/>
    <w:basedOn w:val="a0"/>
    <w:rsid w:val="000B651C"/>
    <w:rPr>
      <w:rFonts w:cs="Times New Roman"/>
    </w:rPr>
  </w:style>
  <w:style w:type="paragraph" w:customStyle="1" w:styleId="pr">
    <w:name w:val="pr"/>
    <w:basedOn w:val="a"/>
    <w:rsid w:val="000B651C"/>
    <w:pPr>
      <w:widowControl/>
      <w:autoSpaceDE/>
      <w:autoSpaceDN/>
      <w:jc w:val="right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9867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Кожемжарова</dc:creator>
  <cp:lastModifiedBy>Анар Мадиева</cp:lastModifiedBy>
  <cp:revision>10</cp:revision>
  <dcterms:created xsi:type="dcterms:W3CDTF">2024-07-19T10:28:00Z</dcterms:created>
  <dcterms:modified xsi:type="dcterms:W3CDTF">2024-08-21T07:23:00Z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2024-07-19T00:00:00Z</vt:filetime>
  </property>
</Properties>
</file>